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1DB8F" w14:textId="77777777" w:rsidR="00196844" w:rsidRDefault="00CE536F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14:paraId="2540DFA2" w14:textId="77777777"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14:paraId="44D005CB" w14:textId="77777777"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Azienda ULSS 8 </w:t>
      </w:r>
      <w:proofErr w:type="spellStart"/>
      <w:r>
        <w:rPr>
          <w:rFonts w:ascii="Arial" w:hAnsi="Arial" w:cs="Arial"/>
          <w:bCs/>
          <w:sz w:val="18"/>
          <w:szCs w:val="18"/>
        </w:rPr>
        <w:t>Berica</w:t>
      </w:r>
      <w:proofErr w:type="spellEnd"/>
    </w:p>
    <w:p w14:paraId="7B7B2292" w14:textId="77777777"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Viale </w:t>
      </w:r>
      <w:proofErr w:type="spellStart"/>
      <w:r>
        <w:rPr>
          <w:rFonts w:ascii="Arial" w:hAnsi="Arial" w:cs="Arial"/>
          <w:bCs/>
          <w:sz w:val="18"/>
          <w:szCs w:val="18"/>
        </w:rPr>
        <w:t>Rodolfi</w:t>
      </w:r>
      <w:proofErr w:type="spellEnd"/>
      <w:r>
        <w:rPr>
          <w:rFonts w:ascii="Arial" w:hAnsi="Arial" w:cs="Arial"/>
          <w:bCs/>
          <w:sz w:val="18"/>
          <w:szCs w:val="18"/>
        </w:rPr>
        <w:t>, 37</w:t>
      </w:r>
    </w:p>
    <w:p w14:paraId="3DEA3579" w14:textId="77777777" w:rsidR="00196844" w:rsidRDefault="000E7D64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14:paraId="5D12354D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1E93BCB7" w14:textId="77777777" w:rsidR="004935D7" w:rsidRPr="00E001BD" w:rsidRDefault="004935D7" w:rsidP="004935D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aps/>
          <w:color w:val="000000"/>
          <w:sz w:val="20"/>
          <w:szCs w:val="20"/>
        </w:rPr>
      </w:pPr>
      <w:r w:rsidRPr="00E001BD">
        <w:rPr>
          <w:rFonts w:ascii="Arial" w:hAnsi="Arial" w:cs="Arial"/>
          <w:b/>
          <w:caps/>
          <w:color w:val="000000"/>
          <w:sz w:val="20"/>
          <w:szCs w:val="20"/>
        </w:rPr>
        <w:t>gara europea a procedura aperta telematica ai sensi dell’art. 71 del D.Lgs 36/2023 per servizi assicurativi per un periodo di 36 mesi + 24 mesi di eventuale rinnovo</w:t>
      </w:r>
    </w:p>
    <w:p w14:paraId="24BB87FB" w14:textId="77777777" w:rsidR="00831713" w:rsidRPr="001B01FD" w:rsidRDefault="00831713" w:rsidP="00831713">
      <w:pPr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 w:rsidRPr="001B01FD">
        <w:rPr>
          <w:rFonts w:ascii="Arial" w:hAnsi="Arial" w:cs="Arial"/>
          <w:sz w:val="22"/>
          <w:szCs w:val="22"/>
          <w:shd w:val="clear" w:color="auto" w:fill="FFFFFF"/>
        </w:rPr>
        <w:t>Codice appalto ASSICURAZIONI2129_2</w:t>
      </w:r>
    </w:p>
    <w:p w14:paraId="495C774F" w14:textId="77777777" w:rsidR="00831713" w:rsidRPr="001902EA" w:rsidRDefault="00831713" w:rsidP="00831713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  <w:r w:rsidRPr="001B01FD">
        <w:rPr>
          <w:rFonts w:ascii="Arial" w:hAnsi="Arial" w:cs="Arial"/>
          <w:sz w:val="22"/>
          <w:szCs w:val="22"/>
        </w:rPr>
        <w:t>ID SINTEL 194093633</w:t>
      </w:r>
    </w:p>
    <w:p w14:paraId="7B59E458" w14:textId="77777777" w:rsidR="004935D7" w:rsidRPr="00E001BD" w:rsidRDefault="004935D7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4299EB38" w14:textId="77777777" w:rsidR="001F4CDB" w:rsidRPr="00E001BD" w:rsidRDefault="001F4CDB" w:rsidP="00801771">
      <w:pPr>
        <w:jc w:val="center"/>
        <w:rPr>
          <w:rFonts w:ascii="Arial" w:hAnsi="Arial" w:cs="Arial"/>
          <w:b/>
          <w:sz w:val="20"/>
          <w:szCs w:val="20"/>
        </w:rPr>
      </w:pPr>
    </w:p>
    <w:p w14:paraId="25E1A8E0" w14:textId="77777777" w:rsidR="004935D7" w:rsidRPr="00E001BD" w:rsidRDefault="004935D7" w:rsidP="004935D7">
      <w:pPr>
        <w:jc w:val="center"/>
        <w:rPr>
          <w:rFonts w:ascii="Arial" w:hAnsi="Arial" w:cs="Arial"/>
          <w:b/>
          <w:caps/>
          <w:color w:val="000000"/>
          <w:sz w:val="20"/>
          <w:szCs w:val="20"/>
        </w:rPr>
      </w:pPr>
      <w:r w:rsidRPr="00E001BD">
        <w:rPr>
          <w:rFonts w:ascii="Arial" w:hAnsi="Arial" w:cs="Arial"/>
          <w:b/>
          <w:caps/>
          <w:color w:val="000000"/>
          <w:sz w:val="20"/>
          <w:szCs w:val="20"/>
        </w:rPr>
        <w:t xml:space="preserve">LOTTO </w:t>
      </w:r>
      <w:r w:rsidR="00F86191">
        <w:rPr>
          <w:rFonts w:ascii="Arial" w:hAnsi="Arial" w:cs="Arial"/>
          <w:b/>
          <w:caps/>
          <w:color w:val="000000"/>
          <w:sz w:val="20"/>
          <w:szCs w:val="20"/>
        </w:rPr>
        <w:t>5</w:t>
      </w:r>
    </w:p>
    <w:p w14:paraId="5D185192" w14:textId="77777777" w:rsidR="004935D7" w:rsidRPr="00E001BD" w:rsidRDefault="004935D7" w:rsidP="004935D7">
      <w:pPr>
        <w:jc w:val="center"/>
        <w:rPr>
          <w:rFonts w:ascii="Arial" w:hAnsi="Arial" w:cs="Arial"/>
          <w:b/>
          <w:caps/>
          <w:color w:val="000000"/>
          <w:sz w:val="20"/>
          <w:szCs w:val="20"/>
        </w:rPr>
      </w:pPr>
      <w:r w:rsidRPr="00E001BD">
        <w:rPr>
          <w:rFonts w:ascii="Arial" w:hAnsi="Arial" w:cs="Arial"/>
          <w:b/>
          <w:caps/>
          <w:color w:val="000000"/>
          <w:sz w:val="20"/>
          <w:szCs w:val="20"/>
        </w:rPr>
        <w:t>Copertura assicurativa IN</w:t>
      </w:r>
      <w:r w:rsidR="00F86191">
        <w:rPr>
          <w:rFonts w:ascii="Arial" w:hAnsi="Arial" w:cs="Arial"/>
          <w:b/>
          <w:caps/>
          <w:color w:val="000000"/>
          <w:sz w:val="20"/>
          <w:szCs w:val="20"/>
        </w:rPr>
        <w:t>FURTUNI</w:t>
      </w:r>
    </w:p>
    <w:p w14:paraId="08FE30B9" w14:textId="77777777" w:rsidR="00E001BD" w:rsidRDefault="00E001BD" w:rsidP="00801771">
      <w:pPr>
        <w:jc w:val="center"/>
        <w:rPr>
          <w:rFonts w:ascii="Arial" w:hAnsi="Arial" w:cs="Arial"/>
          <w:b/>
          <w:sz w:val="20"/>
          <w:szCs w:val="20"/>
        </w:rPr>
      </w:pPr>
    </w:p>
    <w:p w14:paraId="1A9FE527" w14:textId="77777777" w:rsidR="00801771" w:rsidRPr="00E001BD" w:rsidRDefault="00801771" w:rsidP="00801771">
      <w:pPr>
        <w:jc w:val="center"/>
        <w:rPr>
          <w:rFonts w:ascii="Arial" w:hAnsi="Arial" w:cs="Arial"/>
          <w:b/>
          <w:sz w:val="20"/>
          <w:szCs w:val="20"/>
        </w:rPr>
      </w:pPr>
      <w:r w:rsidRPr="00E001BD">
        <w:rPr>
          <w:rFonts w:ascii="Arial" w:hAnsi="Arial" w:cs="Arial"/>
          <w:b/>
          <w:sz w:val="20"/>
          <w:szCs w:val="20"/>
        </w:rPr>
        <w:t xml:space="preserve">CIG n. </w:t>
      </w:r>
      <w:r w:rsidR="00831713" w:rsidRPr="00831713">
        <w:rPr>
          <w:rFonts w:ascii="Arial" w:hAnsi="Arial" w:cs="Arial"/>
          <w:b/>
          <w:sz w:val="20"/>
          <w:szCs w:val="20"/>
        </w:rPr>
        <w:t>B4DA3FC009</w:t>
      </w:r>
      <w:bookmarkStart w:id="0" w:name="_GoBack"/>
      <w:bookmarkEnd w:id="0"/>
    </w:p>
    <w:p w14:paraId="0326C8A3" w14:textId="77777777" w:rsidR="00801771" w:rsidRPr="00E80774" w:rsidRDefault="00801771">
      <w:pPr>
        <w:jc w:val="center"/>
        <w:rPr>
          <w:rFonts w:ascii="Arial" w:hAnsi="Arial" w:cs="Arial"/>
          <w:b/>
          <w:sz w:val="28"/>
          <w:szCs w:val="28"/>
        </w:rPr>
      </w:pPr>
    </w:p>
    <w:p w14:paraId="01EBC2ED" w14:textId="77777777" w:rsidR="00196844" w:rsidRPr="00E80774" w:rsidRDefault="00196844">
      <w:pPr>
        <w:jc w:val="center"/>
        <w:rPr>
          <w:rFonts w:ascii="Arial" w:hAnsi="Arial" w:cs="Arial"/>
          <w:b/>
          <w:sz w:val="28"/>
          <w:szCs w:val="28"/>
        </w:rPr>
      </w:pPr>
    </w:p>
    <w:p w14:paraId="4CA1A9EF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71010A43" w14:textId="77777777" w:rsidR="00196844" w:rsidRDefault="000E7D64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Il sottoscritto…</w:t>
      </w:r>
      <w:proofErr w:type="gramStart"/>
      <w:r>
        <w:rPr>
          <w:rFonts w:ascii="Arial" w:hAnsi="Arial" w:cs="Arial"/>
        </w:rPr>
        <w:t>…....</w:t>
      </w:r>
      <w:proofErr w:type="gramEnd"/>
      <w:r>
        <w:rPr>
          <w:rFonts w:ascii="Arial" w:hAnsi="Arial" w:cs="Arial"/>
        </w:rPr>
        <w:t xml:space="preserve">.……………………......., nato a………..………….. Prov. …..., </w:t>
      </w:r>
      <w:proofErr w:type="gramStart"/>
      <w:r>
        <w:rPr>
          <w:rFonts w:ascii="Arial" w:hAnsi="Arial" w:cs="Arial"/>
        </w:rPr>
        <w:t>il..</w:t>
      </w:r>
      <w:proofErr w:type="gramEnd"/>
      <w:r>
        <w:rPr>
          <w:rFonts w:ascii="Arial" w:hAnsi="Arial" w:cs="Arial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…………, Via 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……………………................... n. ..............………, nella sua qualità </w:t>
      </w:r>
      <w:proofErr w:type="gramStart"/>
      <w:r>
        <w:rPr>
          <w:rFonts w:ascii="Arial" w:hAnsi="Arial" w:cs="Arial"/>
        </w:rPr>
        <w:t>di….</w:t>
      </w:r>
      <w:proofErr w:type="gramEnd"/>
      <w:r>
        <w:rPr>
          <w:rFonts w:ascii="Arial" w:hAnsi="Arial" w:cs="Arial"/>
        </w:rPr>
        <w:t>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 xml:space="preserve">) dell’impresa…………………………………………, con sede legale a…….…………….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…………. Via…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14:paraId="4FF399BC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4F5DA2A1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5634D274" w14:textId="77777777" w:rsidR="00196844" w:rsidRDefault="000E7D6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14:paraId="437A8F6C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4FDCEF8F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69DF2C2B" w14:textId="77777777" w:rsidR="00196844" w:rsidRDefault="00196844">
      <w:pPr>
        <w:jc w:val="center"/>
        <w:rPr>
          <w:rFonts w:ascii="Arial" w:hAnsi="Arial" w:cs="Arial"/>
          <w:b/>
          <w:bCs/>
        </w:rPr>
      </w:pPr>
    </w:p>
    <w:p w14:paraId="31AE6B0D" w14:textId="77777777" w:rsidR="00196844" w:rsidRDefault="000E7D6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14:paraId="0B4DAE1D" w14:textId="77777777" w:rsidR="00196844" w:rsidRDefault="000E7D6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14:paraId="3E1D4096" w14:textId="77777777" w:rsidR="00196844" w:rsidRDefault="00196844">
      <w:pPr>
        <w:jc w:val="both"/>
        <w:rPr>
          <w:rFonts w:ascii="Arial" w:hAnsi="Arial" w:cs="Arial"/>
          <w:bCs/>
        </w:rPr>
      </w:pPr>
    </w:p>
    <w:p w14:paraId="0343A139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548CBC4E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3620E9CF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27B68324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1FD1C6DC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4DC6A409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588FDD5C" w14:textId="77777777"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14:paraId="222C0870" w14:textId="77777777"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54"/>
        <w:gridCol w:w="4106"/>
        <w:gridCol w:w="1933"/>
        <w:gridCol w:w="2136"/>
        <w:gridCol w:w="2624"/>
        <w:gridCol w:w="2624"/>
      </w:tblGrid>
      <w:tr w:rsidR="00F86191" w14:paraId="60CDCC25" w14:textId="77777777" w:rsidTr="00F86191">
        <w:trPr>
          <w:trHeight w:val="881"/>
        </w:trPr>
        <w:tc>
          <w:tcPr>
            <w:tcW w:w="299" w:type="pct"/>
            <w:vAlign w:val="center"/>
          </w:tcPr>
          <w:p w14:paraId="0E4C6763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CAT.</w:t>
            </w:r>
          </w:p>
        </w:tc>
        <w:tc>
          <w:tcPr>
            <w:tcW w:w="1438" w:type="pct"/>
            <w:vAlign w:val="center"/>
          </w:tcPr>
          <w:p w14:paraId="24270B5F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DESCRIZIONE</w:t>
            </w:r>
          </w:p>
        </w:tc>
        <w:tc>
          <w:tcPr>
            <w:tcW w:w="677" w:type="pct"/>
            <w:vAlign w:val="center"/>
          </w:tcPr>
          <w:p w14:paraId="08EBFD27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QUANTITA' PREVENTIVA</w:t>
            </w:r>
          </w:p>
        </w:tc>
        <w:tc>
          <w:tcPr>
            <w:tcW w:w="748" w:type="pct"/>
            <w:vAlign w:val="center"/>
          </w:tcPr>
          <w:p w14:paraId="605B7923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PREMIO PRO CAPITE LORDO €</w:t>
            </w:r>
          </w:p>
        </w:tc>
        <w:tc>
          <w:tcPr>
            <w:tcW w:w="919" w:type="pct"/>
            <w:vAlign w:val="center"/>
          </w:tcPr>
          <w:p w14:paraId="304327DB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PREMIO ANNUO LORDO ANTICIPATO €</w:t>
            </w:r>
          </w:p>
        </w:tc>
        <w:tc>
          <w:tcPr>
            <w:tcW w:w="919" w:type="pct"/>
          </w:tcPr>
          <w:p w14:paraId="1B5CC4DE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PREMIO </w:t>
            </w:r>
          </w:p>
          <w:p w14:paraId="50F936FD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36 MESI </w:t>
            </w:r>
          </w:p>
          <w:p w14:paraId="03BF668C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LORDO ANTICIPATO €</w:t>
            </w:r>
          </w:p>
        </w:tc>
      </w:tr>
      <w:tr w:rsidR="00F86191" w14:paraId="6566CE41" w14:textId="77777777" w:rsidTr="00F86191">
        <w:trPr>
          <w:trHeight w:val="567"/>
        </w:trPr>
        <w:tc>
          <w:tcPr>
            <w:tcW w:w="299" w:type="pct"/>
            <w:vAlign w:val="center"/>
          </w:tcPr>
          <w:p w14:paraId="521D85A0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</w:t>
            </w:r>
          </w:p>
        </w:tc>
        <w:tc>
          <w:tcPr>
            <w:tcW w:w="1438" w:type="pct"/>
          </w:tcPr>
          <w:p w14:paraId="519C3154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rPr>
                <w:color w:val="000000"/>
                <w:sz w:val="22"/>
                <w:szCs w:val="22"/>
              </w:rPr>
            </w:pPr>
          </w:p>
          <w:p w14:paraId="701D3410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Medici Specialisti ambulatoriali</w:t>
            </w:r>
          </w:p>
        </w:tc>
        <w:tc>
          <w:tcPr>
            <w:tcW w:w="677" w:type="pct"/>
            <w:vAlign w:val="center"/>
          </w:tcPr>
          <w:p w14:paraId="2B632DC5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748" w:type="pct"/>
            <w:vAlign w:val="center"/>
          </w:tcPr>
          <w:p w14:paraId="16DF9E09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  <w:vAlign w:val="center"/>
          </w:tcPr>
          <w:p w14:paraId="1BBE6CFA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</w:tcPr>
          <w:p w14:paraId="73678504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86191" w14:paraId="09964356" w14:textId="77777777" w:rsidTr="00F86191">
        <w:trPr>
          <w:trHeight w:val="567"/>
        </w:trPr>
        <w:tc>
          <w:tcPr>
            <w:tcW w:w="299" w:type="pct"/>
            <w:vAlign w:val="center"/>
          </w:tcPr>
          <w:p w14:paraId="340391B8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B</w:t>
            </w:r>
          </w:p>
        </w:tc>
        <w:tc>
          <w:tcPr>
            <w:tcW w:w="1438" w:type="pct"/>
          </w:tcPr>
          <w:p w14:paraId="07FA0E39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Medici addetti servizio di continuità assistenziale</w:t>
            </w:r>
          </w:p>
        </w:tc>
        <w:tc>
          <w:tcPr>
            <w:tcW w:w="677" w:type="pct"/>
            <w:vAlign w:val="center"/>
          </w:tcPr>
          <w:p w14:paraId="1F005409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48" w:type="pct"/>
            <w:vAlign w:val="center"/>
          </w:tcPr>
          <w:p w14:paraId="6AA4A101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  <w:vAlign w:val="center"/>
          </w:tcPr>
          <w:p w14:paraId="48C184FF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</w:tcPr>
          <w:p w14:paraId="4317F81D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86191" w14:paraId="04766897" w14:textId="77777777" w:rsidTr="00F86191">
        <w:trPr>
          <w:trHeight w:val="567"/>
        </w:trPr>
        <w:tc>
          <w:tcPr>
            <w:tcW w:w="299" w:type="pct"/>
            <w:vAlign w:val="center"/>
          </w:tcPr>
          <w:p w14:paraId="64A1E2B4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</w:t>
            </w:r>
          </w:p>
        </w:tc>
        <w:tc>
          <w:tcPr>
            <w:tcW w:w="1438" w:type="pct"/>
          </w:tcPr>
          <w:p w14:paraId="3182F087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Conducenti veicoli ente/terzi in uso esclusivo all’Ente – numero veicoli</w:t>
            </w:r>
          </w:p>
        </w:tc>
        <w:tc>
          <w:tcPr>
            <w:tcW w:w="677" w:type="pct"/>
            <w:vAlign w:val="center"/>
          </w:tcPr>
          <w:p w14:paraId="07523C6B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748" w:type="pct"/>
            <w:vAlign w:val="center"/>
          </w:tcPr>
          <w:p w14:paraId="78E49262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  <w:vAlign w:val="center"/>
          </w:tcPr>
          <w:p w14:paraId="73D0BEAC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</w:tcPr>
          <w:p w14:paraId="2A2FBD1A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86191" w14:paraId="4393F629" w14:textId="77777777" w:rsidTr="00F86191">
        <w:trPr>
          <w:trHeight w:val="567"/>
        </w:trPr>
        <w:tc>
          <w:tcPr>
            <w:tcW w:w="299" w:type="pct"/>
            <w:vAlign w:val="center"/>
          </w:tcPr>
          <w:p w14:paraId="4D9709AC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</w:t>
            </w:r>
          </w:p>
        </w:tc>
        <w:tc>
          <w:tcPr>
            <w:tcW w:w="1438" w:type="pct"/>
          </w:tcPr>
          <w:p w14:paraId="365AFAC1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Percorrenza KM annua veicoli dipendenti in missione</w:t>
            </w:r>
          </w:p>
        </w:tc>
        <w:tc>
          <w:tcPr>
            <w:tcW w:w="677" w:type="pct"/>
            <w:vAlign w:val="center"/>
          </w:tcPr>
          <w:p w14:paraId="5B528DD6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210.000</w:t>
            </w:r>
          </w:p>
        </w:tc>
        <w:tc>
          <w:tcPr>
            <w:tcW w:w="748" w:type="pct"/>
            <w:vAlign w:val="center"/>
          </w:tcPr>
          <w:p w14:paraId="09182EC6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  <w:vAlign w:val="center"/>
          </w:tcPr>
          <w:p w14:paraId="7FC72835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</w:tcPr>
          <w:p w14:paraId="165E87FF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86191" w14:paraId="5C12B0B5" w14:textId="77777777" w:rsidTr="00F86191">
        <w:trPr>
          <w:trHeight w:val="567"/>
        </w:trPr>
        <w:tc>
          <w:tcPr>
            <w:tcW w:w="299" w:type="pct"/>
            <w:vAlign w:val="center"/>
          </w:tcPr>
          <w:p w14:paraId="1E576966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E</w:t>
            </w:r>
          </w:p>
        </w:tc>
        <w:tc>
          <w:tcPr>
            <w:tcW w:w="1438" w:type="pct"/>
            <w:shd w:val="clear" w:color="auto" w:fill="auto"/>
          </w:tcPr>
          <w:p w14:paraId="1A73341E" w14:textId="77777777" w:rsidR="00F86191" w:rsidRPr="00067643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rPr>
                <w:color w:val="000000"/>
                <w:sz w:val="22"/>
                <w:szCs w:val="22"/>
              </w:rPr>
            </w:pPr>
            <w:r w:rsidRPr="00067643">
              <w:rPr>
                <w:color w:val="000000"/>
                <w:sz w:val="22"/>
                <w:szCs w:val="22"/>
              </w:rPr>
              <w:t xml:space="preserve">Ore attività consulenti altre Asl 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50A31001" w14:textId="77777777" w:rsidR="00F86191" w:rsidRPr="00067643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rPr>
                <w:color w:val="000000"/>
                <w:sz w:val="22"/>
                <w:szCs w:val="22"/>
              </w:rPr>
            </w:pPr>
            <w:r w:rsidRPr="00067643">
              <w:rPr>
                <w:sz w:val="22"/>
                <w:szCs w:val="22"/>
              </w:rPr>
              <w:t>2</w:t>
            </w:r>
            <w:r w:rsidRPr="00067643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748" w:type="pct"/>
            <w:vAlign w:val="center"/>
          </w:tcPr>
          <w:p w14:paraId="1AA9DD8B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  <w:vAlign w:val="center"/>
          </w:tcPr>
          <w:p w14:paraId="01A4D58C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</w:tcPr>
          <w:p w14:paraId="2BA10A3E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86191" w14:paraId="7AA353E2" w14:textId="77777777" w:rsidTr="00F86191">
        <w:trPr>
          <w:trHeight w:val="567"/>
        </w:trPr>
        <w:tc>
          <w:tcPr>
            <w:tcW w:w="299" w:type="pct"/>
            <w:vAlign w:val="center"/>
          </w:tcPr>
          <w:p w14:paraId="54120055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F</w:t>
            </w:r>
          </w:p>
        </w:tc>
        <w:tc>
          <w:tcPr>
            <w:tcW w:w="1438" w:type="pct"/>
          </w:tcPr>
          <w:p w14:paraId="51A3A6AD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Numero donazioni donatori di sangue midollo</w:t>
            </w:r>
          </w:p>
        </w:tc>
        <w:tc>
          <w:tcPr>
            <w:tcW w:w="677" w:type="pct"/>
            <w:vAlign w:val="center"/>
          </w:tcPr>
          <w:p w14:paraId="0E3E26F9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55.000</w:t>
            </w:r>
          </w:p>
        </w:tc>
        <w:tc>
          <w:tcPr>
            <w:tcW w:w="748" w:type="pct"/>
            <w:vAlign w:val="center"/>
          </w:tcPr>
          <w:p w14:paraId="0169D60F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  <w:vAlign w:val="center"/>
          </w:tcPr>
          <w:p w14:paraId="5445A862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</w:tcPr>
          <w:p w14:paraId="0F599484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86191" w14:paraId="7304FE57" w14:textId="77777777" w:rsidTr="00F86191">
        <w:trPr>
          <w:trHeight w:val="567"/>
        </w:trPr>
        <w:tc>
          <w:tcPr>
            <w:tcW w:w="299" w:type="pct"/>
            <w:vAlign w:val="center"/>
          </w:tcPr>
          <w:p w14:paraId="66D5ED53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G</w:t>
            </w:r>
          </w:p>
        </w:tc>
        <w:tc>
          <w:tcPr>
            <w:tcW w:w="1438" w:type="pct"/>
          </w:tcPr>
          <w:p w14:paraId="37FE7C78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Minori in affido</w:t>
            </w:r>
          </w:p>
        </w:tc>
        <w:tc>
          <w:tcPr>
            <w:tcW w:w="677" w:type="pct"/>
            <w:vAlign w:val="center"/>
          </w:tcPr>
          <w:p w14:paraId="38F9CFFA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48" w:type="pct"/>
            <w:vAlign w:val="center"/>
          </w:tcPr>
          <w:p w14:paraId="62AC6F21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  <w:vAlign w:val="center"/>
          </w:tcPr>
          <w:p w14:paraId="0C301F81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</w:tcPr>
          <w:p w14:paraId="2D355B86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86191" w14:paraId="6527B560" w14:textId="77777777" w:rsidTr="00F86191">
        <w:trPr>
          <w:trHeight w:val="567"/>
        </w:trPr>
        <w:tc>
          <w:tcPr>
            <w:tcW w:w="299" w:type="pct"/>
            <w:vAlign w:val="center"/>
          </w:tcPr>
          <w:p w14:paraId="219E4791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H</w:t>
            </w:r>
          </w:p>
        </w:tc>
        <w:tc>
          <w:tcPr>
            <w:tcW w:w="1438" w:type="pct"/>
          </w:tcPr>
          <w:p w14:paraId="502C582C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Utenti disabili (inclusi progetti di auto realizzazione SIL)</w:t>
            </w:r>
          </w:p>
        </w:tc>
        <w:tc>
          <w:tcPr>
            <w:tcW w:w="677" w:type="pct"/>
            <w:vAlign w:val="center"/>
          </w:tcPr>
          <w:p w14:paraId="503F694C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48" w:type="pct"/>
            <w:vAlign w:val="center"/>
          </w:tcPr>
          <w:p w14:paraId="2BB7763B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  <w:vAlign w:val="center"/>
          </w:tcPr>
          <w:p w14:paraId="383F854F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</w:tcPr>
          <w:p w14:paraId="77E9F34C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86191" w14:paraId="73899EC6" w14:textId="77777777" w:rsidTr="00F86191">
        <w:trPr>
          <w:trHeight w:val="567"/>
        </w:trPr>
        <w:tc>
          <w:tcPr>
            <w:tcW w:w="299" w:type="pct"/>
            <w:vAlign w:val="center"/>
          </w:tcPr>
          <w:p w14:paraId="3F660D00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</w:t>
            </w:r>
          </w:p>
        </w:tc>
        <w:tc>
          <w:tcPr>
            <w:tcW w:w="1438" w:type="pct"/>
            <w:vAlign w:val="center"/>
          </w:tcPr>
          <w:p w14:paraId="490D8CC5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Utenti SER.D - vari progetti</w:t>
            </w:r>
          </w:p>
        </w:tc>
        <w:tc>
          <w:tcPr>
            <w:tcW w:w="677" w:type="pct"/>
            <w:vAlign w:val="center"/>
          </w:tcPr>
          <w:p w14:paraId="27DE3E41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spacing w:line="276" w:lineRule="auto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48" w:type="pct"/>
            <w:vAlign w:val="center"/>
          </w:tcPr>
          <w:p w14:paraId="1407118B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  <w:vAlign w:val="center"/>
          </w:tcPr>
          <w:p w14:paraId="6E38B15F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</w:tcPr>
          <w:p w14:paraId="0FF98C57" w14:textId="77777777" w:rsidR="00F86191" w:rsidRDefault="00F86191" w:rsidP="007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9"/>
                <w:tab w:val="left" w:pos="6481"/>
              </w:tabs>
              <w:ind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86191" w14:paraId="224DD34D" w14:textId="77777777" w:rsidTr="00F42474">
        <w:trPr>
          <w:trHeight w:val="567"/>
        </w:trPr>
        <w:tc>
          <w:tcPr>
            <w:tcW w:w="3162" w:type="pct"/>
            <w:gridSpan w:val="4"/>
            <w:shd w:val="clear" w:color="auto" w:fill="FFF2CC" w:themeFill="accent4" w:themeFillTint="33"/>
            <w:vAlign w:val="center"/>
          </w:tcPr>
          <w:p w14:paraId="019D027A" w14:textId="77777777" w:rsidR="00F86191" w:rsidRDefault="00F86191" w:rsidP="00F86191">
            <w:pPr>
              <w:ind w:left="2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TOTALE PREMIO LORDO OFFERTO</w:t>
            </w:r>
          </w:p>
        </w:tc>
        <w:tc>
          <w:tcPr>
            <w:tcW w:w="919" w:type="pct"/>
            <w:shd w:val="clear" w:color="auto" w:fill="FFF2CC" w:themeFill="accent4" w:themeFillTint="33"/>
            <w:vAlign w:val="center"/>
          </w:tcPr>
          <w:p w14:paraId="7F74AF33" w14:textId="77777777" w:rsidR="00F86191" w:rsidRDefault="00F86191" w:rsidP="00F86191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€……………</w:t>
            </w:r>
          </w:p>
          <w:p w14:paraId="3A72302A" w14:textId="77777777" w:rsidR="00F86191" w:rsidRDefault="00F86191" w:rsidP="00F86191">
            <w:pPr>
              <w:ind w:left="2" w:hanging="2"/>
              <w:jc w:val="center"/>
              <w:rPr>
                <w:color w:val="000000"/>
                <w:sz w:val="22"/>
                <w:szCs w:val="22"/>
              </w:rPr>
            </w:pPr>
          </w:p>
          <w:p w14:paraId="49AE8B35" w14:textId="77777777" w:rsidR="00F86191" w:rsidRDefault="00F86191" w:rsidP="00F86191">
            <w:pPr>
              <w:ind w:left="2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Euro…………</w:t>
            </w:r>
          </w:p>
        </w:tc>
        <w:tc>
          <w:tcPr>
            <w:tcW w:w="919" w:type="pct"/>
            <w:shd w:val="clear" w:color="auto" w:fill="FFF2CC" w:themeFill="accent4" w:themeFillTint="33"/>
          </w:tcPr>
          <w:p w14:paraId="481F42D3" w14:textId="77777777" w:rsidR="00F86191" w:rsidRDefault="00F86191" w:rsidP="00F86191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€……………</w:t>
            </w:r>
          </w:p>
          <w:p w14:paraId="725378EF" w14:textId="77777777" w:rsidR="00F86191" w:rsidRDefault="00F86191" w:rsidP="00F86191">
            <w:pPr>
              <w:ind w:left="2" w:hanging="2"/>
              <w:jc w:val="center"/>
              <w:rPr>
                <w:color w:val="000000"/>
                <w:sz w:val="22"/>
                <w:szCs w:val="22"/>
              </w:rPr>
            </w:pPr>
          </w:p>
          <w:p w14:paraId="07535254" w14:textId="77777777" w:rsidR="00F86191" w:rsidRDefault="00F86191" w:rsidP="00F86191">
            <w:pPr>
              <w:ind w:left="2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Euro…………</w:t>
            </w:r>
          </w:p>
          <w:p w14:paraId="228A0A67" w14:textId="77777777" w:rsidR="00F86191" w:rsidRDefault="00F86191" w:rsidP="00F86191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24BDD980" w14:textId="77777777" w:rsidR="00F86191" w:rsidRDefault="00F86191" w:rsidP="00F86191">
            <w:pPr>
              <w:ind w:left="2" w:hanging="2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1EAFF59C" w14:textId="77777777" w:rsidR="00E460F4" w:rsidRDefault="00E460F4" w:rsidP="00E460F4">
      <w:pPr>
        <w:spacing w:before="120"/>
        <w:jc w:val="both"/>
        <w:rPr>
          <w:u w:val="single"/>
        </w:rPr>
      </w:pPr>
    </w:p>
    <w:p w14:paraId="5F6E23D5" w14:textId="77777777" w:rsidR="00E460F4" w:rsidRDefault="00E460F4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1F618B22" w14:textId="77777777" w:rsidR="004935D7" w:rsidRDefault="004935D7" w:rsidP="004935D7">
      <w:pPr>
        <w:ind w:left="2" w:hanging="2"/>
        <w:jc w:val="both"/>
        <w:rPr>
          <w:color w:val="000000"/>
          <w:position w:val="-1"/>
          <w:sz w:val="22"/>
          <w:szCs w:val="22"/>
        </w:rPr>
      </w:pPr>
    </w:p>
    <w:p w14:paraId="7C234847" w14:textId="77777777"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7098BD15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2E9AC10C" w14:textId="77777777" w:rsidR="00F86191" w:rsidRPr="00E139B8" w:rsidRDefault="00F86191" w:rsidP="00F86191">
      <w:pPr>
        <w:spacing w:line="100" w:lineRule="atLeast"/>
        <w:rPr>
          <w:rFonts w:ascii="Arial" w:hAnsi="Arial" w:cs="Arial"/>
          <w:b/>
          <w:sz w:val="22"/>
          <w:szCs w:val="22"/>
        </w:rPr>
      </w:pPr>
      <w:r w:rsidRPr="00E139B8">
        <w:rPr>
          <w:rFonts w:ascii="Arial" w:hAnsi="Arial" w:cs="Arial"/>
          <w:b/>
          <w:sz w:val="22"/>
          <w:szCs w:val="22"/>
        </w:rPr>
        <w:t xml:space="preserve">DI CUI: </w:t>
      </w:r>
    </w:p>
    <w:p w14:paraId="01ECAAED" w14:textId="77777777" w:rsidR="00F86191" w:rsidRDefault="00F86191" w:rsidP="00F86191">
      <w:pPr>
        <w:widowControl w:val="0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7"/>
      </w:tblGrid>
      <w:tr w:rsidR="00F86191" w:rsidRPr="00C96168" w14:paraId="7651442B" w14:textId="77777777" w:rsidTr="0076178D">
        <w:trPr>
          <w:trHeight w:val="615"/>
        </w:trPr>
        <w:tc>
          <w:tcPr>
            <w:tcW w:w="5000" w:type="pct"/>
            <w:shd w:val="clear" w:color="auto" w:fill="auto"/>
            <w:vAlign w:val="center"/>
            <w:hideMark/>
          </w:tcPr>
          <w:p w14:paraId="6F65F719" w14:textId="77777777" w:rsidR="00F86191" w:rsidRPr="00C96168" w:rsidRDefault="00F86191" w:rsidP="0076178D">
            <w:pPr>
              <w:rPr>
                <w:color w:val="auto"/>
              </w:rPr>
            </w:pPr>
            <w:r w:rsidRPr="00C96168">
              <w:rPr>
                <w:color w:val="auto"/>
              </w:rPr>
              <w:t xml:space="preserve">- costi </w:t>
            </w:r>
            <w:r w:rsidR="00F42474">
              <w:rPr>
                <w:color w:val="auto"/>
              </w:rPr>
              <w:t xml:space="preserve">per </w:t>
            </w:r>
            <w:r>
              <w:rPr>
                <w:color w:val="auto"/>
              </w:rPr>
              <w:t>36</w:t>
            </w:r>
            <w:r w:rsidRPr="00C96168">
              <w:rPr>
                <w:color w:val="auto"/>
              </w:rPr>
              <w:t xml:space="preserve"> MESI della sicurezza afferenti </w:t>
            </w:r>
            <w:proofErr w:type="gramStart"/>
            <w:r w:rsidRPr="00C96168">
              <w:rPr>
                <w:color w:val="auto"/>
              </w:rPr>
              <w:t>l’esercizio</w:t>
            </w:r>
            <w:proofErr w:type="gramEnd"/>
            <w:r w:rsidRPr="00C96168">
              <w:rPr>
                <w:color w:val="auto"/>
              </w:rPr>
              <w:t xml:space="preserve"> dell'attività d'impresa svolta dall’operatore economico, di cui all’art. 108, comma 9 del D.lgs. 36/2023: </w:t>
            </w:r>
          </w:p>
          <w:p w14:paraId="35C57258" w14:textId="77777777" w:rsidR="00F86191" w:rsidRPr="00C96168" w:rsidRDefault="00F86191" w:rsidP="0076178D">
            <w:pPr>
              <w:rPr>
                <w:color w:val="auto"/>
              </w:rPr>
            </w:pPr>
          </w:p>
          <w:p w14:paraId="72C078E6" w14:textId="77777777" w:rsidR="00F86191" w:rsidRPr="00C96168" w:rsidRDefault="00F86191" w:rsidP="0076178D">
            <w:pPr>
              <w:widowControl w:val="0"/>
              <w:jc w:val="both"/>
            </w:pPr>
            <w:r w:rsidRPr="00C96168">
              <w:t>€__________________in cifre;  Euro_______________ in lettere</w:t>
            </w:r>
          </w:p>
          <w:p w14:paraId="5CEB1513" w14:textId="77777777" w:rsidR="00F86191" w:rsidRPr="00C96168" w:rsidRDefault="00F86191" w:rsidP="0076178D">
            <w:pPr>
              <w:rPr>
                <w:color w:val="auto"/>
              </w:rPr>
            </w:pPr>
          </w:p>
          <w:p w14:paraId="41946E1E" w14:textId="77777777" w:rsidR="00F86191" w:rsidRPr="00C96168" w:rsidRDefault="00F86191" w:rsidP="0076178D">
            <w:pPr>
              <w:rPr>
                <w:color w:val="auto"/>
              </w:rPr>
            </w:pPr>
          </w:p>
        </w:tc>
      </w:tr>
      <w:tr w:rsidR="00F86191" w:rsidRPr="00C96168" w14:paraId="3A2BFAA9" w14:textId="77777777" w:rsidTr="0076178D">
        <w:trPr>
          <w:trHeight w:val="495"/>
        </w:trPr>
        <w:tc>
          <w:tcPr>
            <w:tcW w:w="5000" w:type="pct"/>
            <w:shd w:val="clear" w:color="auto" w:fill="auto"/>
            <w:noWrap/>
            <w:vAlign w:val="center"/>
            <w:hideMark/>
          </w:tcPr>
          <w:p w14:paraId="26B12C92" w14:textId="77777777" w:rsidR="00F86191" w:rsidRPr="00C96168" w:rsidRDefault="00F86191" w:rsidP="0076178D">
            <w:pPr>
              <w:rPr>
                <w:color w:val="auto"/>
              </w:rPr>
            </w:pPr>
            <w:r w:rsidRPr="00C96168">
              <w:rPr>
                <w:color w:val="auto"/>
              </w:rPr>
              <w:t xml:space="preserve">- costi </w:t>
            </w:r>
            <w:r w:rsidR="00F42474">
              <w:rPr>
                <w:color w:val="auto"/>
              </w:rPr>
              <w:t xml:space="preserve">per </w:t>
            </w:r>
            <w:r>
              <w:rPr>
                <w:color w:val="auto"/>
              </w:rPr>
              <w:t>36</w:t>
            </w:r>
            <w:r w:rsidRPr="00C96168">
              <w:rPr>
                <w:color w:val="auto"/>
              </w:rPr>
              <w:t xml:space="preserve"> MESI della manodopera, propri dell’operatore economico, di cui all’art. 108, comma 9 del D.lgs. 36/2023:</w:t>
            </w:r>
          </w:p>
          <w:p w14:paraId="760795C2" w14:textId="77777777" w:rsidR="00F86191" w:rsidRPr="00C96168" w:rsidRDefault="00F86191" w:rsidP="0076178D">
            <w:pPr>
              <w:rPr>
                <w:color w:val="auto"/>
              </w:rPr>
            </w:pPr>
          </w:p>
          <w:p w14:paraId="1C092093" w14:textId="77777777" w:rsidR="00F86191" w:rsidRPr="00C96168" w:rsidRDefault="00F86191" w:rsidP="0076178D">
            <w:pPr>
              <w:rPr>
                <w:color w:val="auto"/>
              </w:rPr>
            </w:pPr>
          </w:p>
          <w:p w14:paraId="25336CDD" w14:textId="77777777" w:rsidR="00F86191" w:rsidRPr="00C96168" w:rsidRDefault="00F86191" w:rsidP="0076178D">
            <w:pPr>
              <w:widowControl w:val="0"/>
              <w:jc w:val="both"/>
            </w:pPr>
            <w:r w:rsidRPr="00C96168">
              <w:t>€__________________in cifre;  Euro_______________ in lettere</w:t>
            </w:r>
          </w:p>
          <w:p w14:paraId="40E41C5F" w14:textId="77777777" w:rsidR="00F86191" w:rsidRPr="00C96168" w:rsidRDefault="00F86191" w:rsidP="0076178D">
            <w:pPr>
              <w:rPr>
                <w:color w:val="auto"/>
              </w:rPr>
            </w:pPr>
          </w:p>
          <w:p w14:paraId="0A214A4C" w14:textId="77777777" w:rsidR="00F86191" w:rsidRPr="00C96168" w:rsidRDefault="00F86191" w:rsidP="0076178D">
            <w:pPr>
              <w:rPr>
                <w:color w:val="auto"/>
              </w:rPr>
            </w:pPr>
          </w:p>
        </w:tc>
      </w:tr>
    </w:tbl>
    <w:p w14:paraId="443BEFF3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4A710CDA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6E06DD49" w14:textId="77777777" w:rsidR="001F4CDB" w:rsidRDefault="001F4CDB" w:rsidP="001F4CDB">
      <w:pPr>
        <w:widowControl w:val="0"/>
        <w:rPr>
          <w:rFonts w:ascii="Arial" w:hAnsi="Arial" w:cs="Arial"/>
          <w:b/>
          <w:color w:val="FF0000"/>
          <w:sz w:val="18"/>
          <w:szCs w:val="18"/>
        </w:rPr>
      </w:pPr>
      <w:r w:rsidRPr="002642E5">
        <w:t>Per il presente appalto la Stazione appaltante non ha evidenziato rischi da interferenza. Qualora l’Appaltatore rilevi, al contrario, la presenza di rischi da interferenza dovrà darne atto nell’offerta economica, indicandone i relativi costi, e dovrà proporre l’integrazione delle misure di sicurezza al Direttore dell’esecuzione del contratto, per la redazione del DUVRI</w:t>
      </w:r>
      <w:r>
        <w:t>.</w:t>
      </w:r>
    </w:p>
    <w:p w14:paraId="18642E69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56553368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1DA1FEA4" w14:textId="77777777"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6AB29598" w14:textId="77777777" w:rsidR="00196844" w:rsidRPr="00E80774" w:rsidRDefault="000E7D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-</w:t>
      </w:r>
      <w:r w:rsidRPr="00E80774">
        <w:rPr>
          <w:rFonts w:ascii="Arial" w:hAnsi="Arial" w:cs="Arial"/>
        </w:rPr>
        <w:t>che i prezzi sopraindicati sono im</w:t>
      </w:r>
      <w:r w:rsidR="00E460F4">
        <w:rPr>
          <w:rFonts w:ascii="Arial" w:hAnsi="Arial" w:cs="Arial"/>
        </w:rPr>
        <w:t xml:space="preserve">pegnativi e irrevocabili per </w:t>
      </w:r>
      <w:r w:rsidR="00F42474">
        <w:rPr>
          <w:rFonts w:ascii="Arial" w:hAnsi="Arial" w:cs="Arial"/>
        </w:rPr>
        <w:t>27</w:t>
      </w:r>
      <w:r w:rsidR="00E460F4">
        <w:rPr>
          <w:rFonts w:ascii="Arial" w:hAnsi="Arial" w:cs="Arial"/>
        </w:rPr>
        <w:t>0</w:t>
      </w:r>
      <w:r w:rsidRPr="00E80774">
        <w:rPr>
          <w:rFonts w:ascii="Arial" w:hAnsi="Arial" w:cs="Arial"/>
        </w:rPr>
        <w:t xml:space="preserve"> giorni a decorrere dalla data ultima fissata per la presentazione dell’offerta; </w:t>
      </w:r>
    </w:p>
    <w:p w14:paraId="6021D503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0CF5CA68" w14:textId="77777777" w:rsidR="00196844" w:rsidRPr="00E80774" w:rsidRDefault="000E7D64">
      <w:pPr>
        <w:widowControl w:val="0"/>
        <w:jc w:val="both"/>
        <w:rPr>
          <w:rFonts w:ascii="Arial" w:hAnsi="Arial" w:cs="Arial"/>
        </w:rPr>
      </w:pPr>
      <w:r w:rsidRPr="00E80774">
        <w:rPr>
          <w:rFonts w:ascii="Arial" w:hAnsi="Arial" w:cs="Arial"/>
        </w:rPr>
        <w:t>- che l’aliquota IVA applicata è il _______%</w:t>
      </w:r>
    </w:p>
    <w:p w14:paraId="4C62A3FD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7F3A0131" w14:textId="77777777" w:rsidR="00196844" w:rsidRPr="00E80774" w:rsidRDefault="000E7D64">
      <w:pPr>
        <w:widowControl w:val="0"/>
        <w:jc w:val="both"/>
      </w:pPr>
      <w:r w:rsidRPr="00E80774">
        <w:rPr>
          <w:rFonts w:ascii="Arial" w:hAnsi="Arial" w:cs="Arial"/>
        </w:rPr>
        <w:t>- che il valore economico della parte di appalto che intende dare in subappalto è il seguente:__________________________________</w:t>
      </w:r>
    </w:p>
    <w:p w14:paraId="6F4C9E4C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6961C038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661812DC" w14:textId="77777777" w:rsidR="00196844" w:rsidRPr="00E80774" w:rsidRDefault="000E7D64">
      <w:pPr>
        <w:spacing w:line="100" w:lineRule="atLeast"/>
        <w:jc w:val="both"/>
        <w:rPr>
          <w:rFonts w:ascii="Arial" w:hAnsi="Arial" w:cs="Arial"/>
        </w:rPr>
      </w:pPr>
      <w:r w:rsidRPr="00E80774">
        <w:rPr>
          <w:rFonts w:ascii="Arial" w:hAnsi="Arial" w:cs="Arial"/>
        </w:rPr>
        <w:t>Dichiara altresì:</w:t>
      </w:r>
    </w:p>
    <w:p w14:paraId="44987F0D" w14:textId="77777777" w:rsidR="00196844" w:rsidRPr="00E80774" w:rsidRDefault="000E7D64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</w:rPr>
      </w:pPr>
      <w:r w:rsidRPr="00E80774">
        <w:rPr>
          <w:rFonts w:ascii="Arial" w:hAnsi="Arial" w:cs="Arial"/>
        </w:rPr>
        <w:t xml:space="preserve">di aver preso integrale conoscenza delle clausole tutte e di tutti gli specifici oneri, tempi e modalità di esecuzione contenuti nella </w:t>
      </w:r>
      <w:r w:rsidRPr="00E80774">
        <w:rPr>
          <w:rFonts w:ascii="Arial" w:hAnsi="Arial" w:cs="Arial"/>
        </w:rPr>
        <w:lastRenderedPageBreak/>
        <w:t xml:space="preserve">documentazione di gara e manifesta la sua piena </w:t>
      </w:r>
      <w:proofErr w:type="spellStart"/>
      <w:r w:rsidRPr="00E80774">
        <w:rPr>
          <w:rFonts w:ascii="Arial" w:hAnsi="Arial" w:cs="Arial"/>
        </w:rPr>
        <w:t>ed</w:t>
      </w:r>
      <w:proofErr w:type="spellEnd"/>
      <w:r w:rsidRPr="00E80774">
        <w:rPr>
          <w:rFonts w:ascii="Arial" w:hAnsi="Arial" w:cs="Arial"/>
        </w:rPr>
        <w:t xml:space="preserve"> incondizionata accettazione delle suddette clausole, senza riserva alcuna;</w:t>
      </w:r>
    </w:p>
    <w:p w14:paraId="294EFC9A" w14:textId="77777777" w:rsidR="00196844" w:rsidRPr="00E80774" w:rsidRDefault="000E7D64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</w:rPr>
      </w:pPr>
      <w:r w:rsidRPr="00E80774">
        <w:rPr>
          <w:rFonts w:ascii="Arial" w:hAnsi="Arial" w:cs="Arial"/>
        </w:rPr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14:paraId="563D627B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0BF7EDEA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416EECB2" w14:textId="77777777" w:rsidR="00196844" w:rsidRPr="00E80774" w:rsidRDefault="00196844">
      <w:pPr>
        <w:jc w:val="center"/>
        <w:rPr>
          <w:rFonts w:ascii="Arial" w:hAnsi="Arial" w:cs="Arial"/>
          <w:b/>
          <w:bCs/>
        </w:rPr>
      </w:pPr>
    </w:p>
    <w:p w14:paraId="577B3577" w14:textId="77777777" w:rsidR="00196844" w:rsidRPr="00E80774" w:rsidRDefault="00196844">
      <w:pPr>
        <w:widowControl w:val="0"/>
        <w:jc w:val="both"/>
        <w:rPr>
          <w:rFonts w:ascii="Arial" w:hAnsi="Arial" w:cs="Arial"/>
        </w:rPr>
      </w:pPr>
    </w:p>
    <w:p w14:paraId="2CBEF70A" w14:textId="77777777" w:rsidR="00196844" w:rsidRPr="00E80774" w:rsidRDefault="000E7D64">
      <w:pPr>
        <w:widowControl w:val="0"/>
        <w:jc w:val="both"/>
      </w:pPr>
      <w:r w:rsidRPr="00E80774">
        <w:rPr>
          <w:rFonts w:ascii="Arial" w:hAnsi="Arial" w:cs="Arial"/>
          <w:b/>
          <w:i/>
        </w:rPr>
        <w:t>Il presente documento va firmato digitalmente.</w:t>
      </w:r>
    </w:p>
    <w:p w14:paraId="3518082F" w14:textId="77777777" w:rsidR="00196844" w:rsidRPr="00E80774" w:rsidRDefault="00196844">
      <w:pPr>
        <w:widowControl w:val="0"/>
        <w:jc w:val="both"/>
        <w:rPr>
          <w:rFonts w:ascii="Arial" w:hAnsi="Arial" w:cs="Arial"/>
          <w:b/>
          <w:i/>
        </w:rPr>
      </w:pPr>
    </w:p>
    <w:p w14:paraId="75FECCD6" w14:textId="77777777" w:rsidR="00196844" w:rsidRPr="00E80774" w:rsidRDefault="00196844">
      <w:pPr>
        <w:widowControl w:val="0"/>
        <w:jc w:val="both"/>
      </w:pPr>
    </w:p>
    <w:sectPr w:rsidR="00196844" w:rsidRPr="00E8077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0EDF3" w14:textId="77777777" w:rsidR="00E203A4" w:rsidRDefault="000E7D64">
      <w:r>
        <w:separator/>
      </w:r>
    </w:p>
  </w:endnote>
  <w:endnote w:type="continuationSeparator" w:id="0">
    <w:p w14:paraId="00C1019C" w14:textId="77777777" w:rsidR="00E203A4" w:rsidRDefault="000E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468E0" w14:textId="77777777" w:rsidR="00196844" w:rsidRDefault="000E7D64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 wp14:anchorId="06535614" wp14:editId="4619E44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9E15DA7" w14:textId="77777777" w:rsidR="00196844" w:rsidRDefault="000E7D64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569A8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0E7D64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569A8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15242" w14:textId="77777777" w:rsidR="00E203A4" w:rsidRDefault="000E7D64">
      <w:r>
        <w:separator/>
      </w:r>
    </w:p>
  </w:footnote>
  <w:footnote w:type="continuationSeparator" w:id="0">
    <w:p w14:paraId="31514250" w14:textId="77777777" w:rsidR="00E203A4" w:rsidRDefault="000E7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6FC40" w14:textId="77777777" w:rsidR="00196844" w:rsidRDefault="000E7D64">
    <w:pPr>
      <w:ind w:left="9064" w:hanging="568"/>
      <w:jc w:val="both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54F0906" wp14:editId="541A0C36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A585029" w14:textId="77777777"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8551E4" id="Casella di testo 1" o:spid="_x0000_s1026" style="position:absolute;left:0;text-align:left;margin-left:-33.4pt;margin-top:7.1pt;width:117.6pt;height:19.8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" stroked="f">
              <v:textbox style="mso-fit-shape-to-text:t">
                <w:txbxContent>
                  <w:p w:rsidR="00196844" w:rsidRDefault="001968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 w:rsidR="00E80774">
      <w:rPr>
        <w:rFonts w:ascii="Garamond" w:hAnsi="Garamond"/>
        <w:sz w:val="18"/>
        <w:szCs w:val="18"/>
      </w:rPr>
      <w:t xml:space="preserve">ALLEGATO </w:t>
    </w:r>
    <w:r w:rsidR="002A48A7">
      <w:rPr>
        <w:rFonts w:ascii="Garamond" w:hAnsi="Garamond"/>
        <w:sz w:val="18"/>
        <w:szCs w:val="18"/>
      </w:rPr>
      <w:t>3</w:t>
    </w:r>
  </w:p>
  <w:p w14:paraId="7AE7D928" w14:textId="77777777"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2B82DB0A" w14:textId="77777777" w:rsidR="00196844" w:rsidRDefault="000E7D64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14:paraId="5619E879" w14:textId="77777777"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126CF"/>
    <w:rsid w:val="000E7D64"/>
    <w:rsid w:val="000F5CCA"/>
    <w:rsid w:val="00160C7D"/>
    <w:rsid w:val="00196844"/>
    <w:rsid w:val="001F4CDB"/>
    <w:rsid w:val="002A48A7"/>
    <w:rsid w:val="003F21CB"/>
    <w:rsid w:val="00452DDF"/>
    <w:rsid w:val="0048312F"/>
    <w:rsid w:val="004935D7"/>
    <w:rsid w:val="00670DFB"/>
    <w:rsid w:val="007B6FEE"/>
    <w:rsid w:val="007D519D"/>
    <w:rsid w:val="007D5586"/>
    <w:rsid w:val="00801771"/>
    <w:rsid w:val="00831713"/>
    <w:rsid w:val="00AB524C"/>
    <w:rsid w:val="00AE71AC"/>
    <w:rsid w:val="00B538AB"/>
    <w:rsid w:val="00B87DBB"/>
    <w:rsid w:val="00BA7C9D"/>
    <w:rsid w:val="00CE536F"/>
    <w:rsid w:val="00DB1998"/>
    <w:rsid w:val="00DF6338"/>
    <w:rsid w:val="00E001BD"/>
    <w:rsid w:val="00E139B8"/>
    <w:rsid w:val="00E203A4"/>
    <w:rsid w:val="00E460F4"/>
    <w:rsid w:val="00E56FB4"/>
    <w:rsid w:val="00E80774"/>
    <w:rsid w:val="00F42474"/>
    <w:rsid w:val="00F569A8"/>
    <w:rsid w:val="00F8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C316DC2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E0CBA-3B9C-417F-AD36-558E52D4A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Federica Luison</dc:creator>
  <cp:lastModifiedBy>Laura Trentin</cp:lastModifiedBy>
  <cp:revision>5</cp:revision>
  <cp:lastPrinted>2024-12-17T10:18:00Z</cp:lastPrinted>
  <dcterms:created xsi:type="dcterms:W3CDTF">2024-11-28T07:00:00Z</dcterms:created>
  <dcterms:modified xsi:type="dcterms:W3CDTF">2024-12-17T10:18:00Z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