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5FB7F413" w14:textId="77777777" w:rsidR="00565D36" w:rsidRDefault="008F49ED" w:rsidP="00666ABC">
      <w:pPr>
        <w:jc w:val="center"/>
        <w:rPr>
          <w:rFonts w:ascii="Garamond" w:hAnsi="Garamond" w:cs="Calibri"/>
          <w:b/>
          <w:noProof/>
        </w:rPr>
      </w:pPr>
      <w:r>
        <w:rPr>
          <w:rFonts w:ascii="Garamond" w:hAnsi="Garamond"/>
          <w:b/>
          <w:bCs/>
        </w:rPr>
        <w:t xml:space="preserve">ALLA </w:t>
      </w:r>
      <w:r w:rsidR="00565D36">
        <w:rPr>
          <w:rFonts w:ascii="Garamond" w:hAnsi="Garamond"/>
          <w:b/>
          <w:bCs/>
        </w:rPr>
        <w:t>PROCEDURA NEGOZIATA</w:t>
      </w:r>
      <w:r w:rsidR="006D259A" w:rsidRPr="006D259A">
        <w:rPr>
          <w:rFonts w:ascii="Garamond" w:hAnsi="Garamond" w:cs="Calibri"/>
          <w:b/>
          <w:noProof/>
        </w:rPr>
        <w:t xml:space="preserve"> PER L’AFFIDAMENTO </w:t>
      </w:r>
      <w:r w:rsidR="00565D36">
        <w:rPr>
          <w:rFonts w:ascii="Garamond" w:hAnsi="Garamond" w:cs="Calibri"/>
          <w:b/>
          <w:noProof/>
        </w:rPr>
        <w:t xml:space="preserve">IN CONCESSIONE </w:t>
      </w:r>
    </w:p>
    <w:p w14:paraId="39050475" w14:textId="358CE25F" w:rsidR="006D259A" w:rsidRPr="00491630" w:rsidRDefault="00565D36" w:rsidP="00666ABC">
      <w:pPr>
        <w:jc w:val="center"/>
        <w:rPr>
          <w:rFonts w:ascii="Garamond" w:hAnsi="Garamond" w:cs="Calibri"/>
          <w:b/>
          <w:noProof/>
          <w:highlight w:val="yellow"/>
        </w:rPr>
      </w:pPr>
      <w:r>
        <w:rPr>
          <w:rFonts w:ascii="Garamond" w:hAnsi="Garamond" w:cs="Calibri"/>
          <w:b/>
          <w:noProof/>
        </w:rPr>
        <w:t>DELLA GESTIONE DEL SERVIZIO DI ASILO NIDO AZIENDALE</w:t>
      </w:r>
    </w:p>
    <w:p w14:paraId="1088D479" w14:textId="77777777" w:rsidR="006D259A" w:rsidRPr="00491630" w:rsidRDefault="006D259A" w:rsidP="006D259A">
      <w:pPr>
        <w:spacing w:before="60" w:after="60" w:line="276" w:lineRule="auto"/>
        <w:jc w:val="center"/>
        <w:rPr>
          <w:rFonts w:ascii="Garamond" w:hAnsi="Garamond" w:cs="Calibri"/>
          <w:b/>
          <w:noProof/>
          <w:highlight w:val="yellow"/>
        </w:rPr>
      </w:pPr>
    </w:p>
    <w:p w14:paraId="364B78B4" w14:textId="592CB233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r w:rsidRPr="00AB0F64">
        <w:rPr>
          <w:rFonts w:ascii="Garamond" w:hAnsi="Garamond" w:cs="Calibri"/>
          <w:b/>
          <w:noProof/>
        </w:rPr>
        <w:t xml:space="preserve">Gara n. </w:t>
      </w:r>
      <w:r w:rsidR="00476B1B">
        <w:rPr>
          <w:rFonts w:ascii="Garamond" w:hAnsi="Garamond" w:cs="Calibri"/>
          <w:b/>
          <w:noProof/>
        </w:rPr>
        <w:t>8584704</w:t>
      </w:r>
      <w:r w:rsidRPr="00AB0F64">
        <w:rPr>
          <w:rFonts w:ascii="Garamond" w:hAnsi="Garamond" w:cs="Calibri"/>
          <w:b/>
          <w:noProof/>
        </w:rPr>
        <w:t xml:space="preserve"> - CIG </w:t>
      </w:r>
      <w:r w:rsidR="00476B1B">
        <w:rPr>
          <w:rFonts w:ascii="Garamond" w:hAnsi="Garamond" w:cs="Calibri"/>
          <w:b/>
          <w:noProof/>
        </w:rPr>
        <w:t>9253410B7D</w:t>
      </w:r>
      <w:bookmarkStart w:id="0" w:name="_GoBack"/>
      <w:bookmarkEnd w:id="0"/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77777777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 xml:space="preserve">referente per la gara (Nome e </w:t>
      </w:r>
      <w:proofErr w:type="gramStart"/>
      <w:r w:rsidRPr="00987FF1">
        <w:rPr>
          <w:rFonts w:ascii="Garamond" w:hAnsi="Garamond"/>
        </w:rPr>
        <w:t>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</w:t>
      </w:r>
      <w:proofErr w:type="gramEnd"/>
      <w:r w:rsidRPr="00987FF1">
        <w:rPr>
          <w:rFonts w:ascii="Garamond" w:eastAsiaTheme="minorHAnsi" w:hAnsi="Garamond" w:cs="Calibri"/>
          <w:lang w:eastAsia="en-US"/>
        </w:rPr>
        <w:t>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</w:t>
      </w:r>
      <w:proofErr w:type="gramStart"/>
      <w:r w:rsidR="0015698B" w:rsidRPr="00C21AAA">
        <w:rPr>
          <w:rFonts w:ascii="Garamond" w:hAnsi="Garamond"/>
        </w:rPr>
        <w:t>……</w:t>
      </w:r>
      <w:r w:rsidR="0015698B">
        <w:rPr>
          <w:rFonts w:ascii="Garamond" w:hAnsi="Garamond"/>
        </w:rPr>
        <w:t>.</w:t>
      </w:r>
      <w:proofErr w:type="gramEnd"/>
      <w:r w:rsidR="0015698B">
        <w:rPr>
          <w:rFonts w:ascii="Garamond" w:hAnsi="Garamond"/>
        </w:rPr>
        <w:t>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costituito</w:t>
      </w:r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 w:rsidR="00102D0D">
        <w:rPr>
          <w:rFonts w:ascii="Garamond" w:hAnsi="Garamond"/>
        </w:rPr>
        <w:t>.</w:t>
      </w:r>
      <w:proofErr w:type="gramEnd"/>
      <w:r w:rsidR="00102D0D"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tra </w:t>
      </w:r>
      <w:r w:rsidR="00FA3D54">
        <w:rPr>
          <w:rFonts w:ascii="Garamond" w:hAnsi="Garamond"/>
        </w:rPr>
        <w:t xml:space="preserve">gli operatori </w:t>
      </w:r>
      <w:proofErr w:type="gramStart"/>
      <w:r w:rsidR="00FA3D54">
        <w:rPr>
          <w:rFonts w:ascii="Garamond" w:hAnsi="Garamond"/>
        </w:rPr>
        <w:t>economici</w:t>
      </w:r>
      <w:r w:rsidRPr="00C21AAA">
        <w:rPr>
          <w:rFonts w:ascii="Garamond" w:hAnsi="Garamond"/>
          <w:i/>
        </w:rPr>
        <w:t>(</w:t>
      </w:r>
      <w:proofErr w:type="gramEnd"/>
      <w:r w:rsidRPr="00C21AAA">
        <w:rPr>
          <w:rFonts w:ascii="Garamond" w:hAnsi="Garamond"/>
          <w:i/>
        </w:rPr>
        <w:t>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mandataria……</w:t>
      </w:r>
      <w:proofErr w:type="gramStart"/>
      <w:r w:rsidRPr="00C21AAA">
        <w:rPr>
          <w:rFonts w:ascii="Garamond" w:hAnsi="Garamond"/>
        </w:rPr>
        <w:t>…</w:t>
      </w:r>
      <w:r w:rsidR="00102D0D">
        <w:rPr>
          <w:rFonts w:ascii="Garamond" w:hAnsi="Garamond"/>
        </w:rPr>
        <w:t>….</w:t>
      </w:r>
      <w:proofErr w:type="gramEnd"/>
      <w:r w:rsidR="00102D0D">
        <w:rPr>
          <w:rFonts w:ascii="Garamond" w:hAnsi="Garamond"/>
        </w:rPr>
        <w:t>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</w:t>
      </w:r>
      <w:proofErr w:type="gramStart"/>
      <w:r w:rsidRPr="00C21AAA">
        <w:rPr>
          <w:rFonts w:ascii="Garamond" w:hAnsi="Garamond"/>
        </w:rPr>
        <w:t>…….</w:t>
      </w:r>
      <w:proofErr w:type="gramEnd"/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lastRenderedPageBreak/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77777777" w:rsidR="000B3F78" w:rsidRPr="00987FF1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77777777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B0F64">
        <w:rPr>
          <w:rFonts w:ascii="Garamond" w:hAnsi="Garamond"/>
        </w:rPr>
        <w:t>(art. 15.1 del D</w:t>
      </w:r>
      <w:r w:rsidR="000F0B8C">
        <w:rPr>
          <w:rFonts w:ascii="Garamond" w:hAnsi="Garamond"/>
        </w:rPr>
        <w:t>isciplinare di gara)</w:t>
      </w:r>
      <w:r w:rsidRPr="00234BAC">
        <w:rPr>
          <w:rFonts w:ascii="Garamond" w:hAnsi="Garamond"/>
        </w:rPr>
        <w:t>:</w:t>
      </w:r>
    </w:p>
    <w:p w14:paraId="415ACB95" w14:textId="77777777" w:rsidR="00234BAC" w:rsidRPr="00234BAC" w:rsidRDefault="00234BAC" w:rsidP="00234BAC">
      <w:pPr>
        <w:widowControl w:val="0"/>
        <w:rPr>
          <w:rFonts w:ascii="Garamond" w:hAnsi="Garamond"/>
        </w:rPr>
      </w:pPr>
    </w:p>
    <w:p w14:paraId="5340E1F4" w14:textId="51DE7C63" w:rsidR="000B3F78" w:rsidRPr="00FB42C1" w:rsidRDefault="003B5345" w:rsidP="000B3F78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>ella Entrate (tabaccherie ecc.). A tal fine</w:t>
      </w:r>
      <w:r w:rsidR="006B05DD">
        <w:rPr>
          <w:rFonts w:ascii="Garamond" w:eastAsia="Times New Roman" w:hAnsi="Garamond"/>
          <w:sz w:val="24"/>
          <w:szCs w:val="24"/>
          <w:lang w:eastAsia="it-IT"/>
        </w:rPr>
        <w:t>,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questa ditta dichiara che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="000B3F78"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presente procedura di gara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="000B3F78"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7B292AC6" w14:textId="77777777" w:rsidR="000B3F78" w:rsidRPr="00CC3250" w:rsidRDefault="000B3F78" w:rsidP="00CC3250">
      <w:pPr>
        <w:spacing w:before="60" w:after="60"/>
        <w:ind w:left="360"/>
        <w:jc w:val="both"/>
        <w:rPr>
          <w:rFonts w:ascii="Garamond" w:hAnsi="Garamond"/>
        </w:rPr>
      </w:pPr>
      <w:r w:rsidRPr="00CC3250">
        <w:rPr>
          <w:rFonts w:ascii="Garamond" w:hAnsi="Garamond"/>
        </w:rPr>
        <w:t xml:space="preserve">Oppure </w:t>
      </w:r>
    </w:p>
    <w:p w14:paraId="15B056B2" w14:textId="5547E7C5" w:rsidR="006B05DD" w:rsidRPr="00CC3250" w:rsidRDefault="000B3F78" w:rsidP="006B05DD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in 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modalità</w:t>
      </w:r>
      <w:r w:rsidR="000F0B8C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virtuale</w:t>
      </w:r>
      <w:r w:rsidR="004D6905" w:rsidRPr="006B05DD">
        <w:rPr>
          <w:rFonts w:ascii="Garamond" w:eastAsia="Times New Roman" w:hAnsi="Garamond"/>
          <w:sz w:val="24"/>
          <w:szCs w:val="24"/>
          <w:lang w:eastAsia="it-IT"/>
        </w:rPr>
        <w:t>, ai sensi dell'a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rticolo 15 del DPR n. 642/1972. 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A tal fine questa ditta dichiara che </w:t>
      </w:r>
      <w:r w:rsidR="006B05DD"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 w:rsidR="002675D9"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3B6651ED" w14:textId="77777777" w:rsidR="006B05DD" w:rsidRPr="006B05DD" w:rsidRDefault="006B05DD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7777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B0F64">
        <w:rPr>
          <w:rFonts w:ascii="Garamond" w:hAnsi="Garamond"/>
          <w:b/>
          <w:i/>
        </w:rPr>
        <w:t xml:space="preserve">prescrizioni di cui all’art. 15.1 del </w:t>
      </w:r>
      <w:r w:rsidR="00950468" w:rsidRPr="00AB0F64">
        <w:rPr>
          <w:rFonts w:ascii="Garamond" w:hAnsi="Garamond"/>
          <w:b/>
          <w:i/>
        </w:rPr>
        <w:t>D</w:t>
      </w:r>
      <w:r w:rsidR="00FB05D6" w:rsidRPr="00AB0F64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64E3F" w14:textId="77777777" w:rsidR="00F7411E" w:rsidRDefault="00F7411E" w:rsidP="00280583">
      <w:r>
        <w:separator/>
      </w:r>
    </w:p>
  </w:endnote>
  <w:endnote w:type="continuationSeparator" w:id="0">
    <w:p w14:paraId="25019CAF" w14:textId="77777777" w:rsidR="00F7411E" w:rsidRDefault="00F7411E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5D36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43991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AA700" w14:textId="77777777" w:rsidR="00F7411E" w:rsidRDefault="00F7411E" w:rsidP="00280583">
      <w:r>
        <w:separator/>
      </w:r>
    </w:p>
  </w:footnote>
  <w:footnote w:type="continuationSeparator" w:id="0">
    <w:p w14:paraId="6F4B9202" w14:textId="77777777" w:rsidR="00F7411E" w:rsidRDefault="00F7411E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FD01F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5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18"/>
  </w:num>
  <w:num w:numId="4">
    <w:abstractNumId w:val="33"/>
  </w:num>
  <w:num w:numId="5">
    <w:abstractNumId w:val="27"/>
  </w:num>
  <w:num w:numId="6">
    <w:abstractNumId w:val="0"/>
  </w:num>
  <w:num w:numId="7">
    <w:abstractNumId w:val="13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"/>
  </w:num>
  <w:num w:numId="11">
    <w:abstractNumId w:val="34"/>
  </w:num>
  <w:num w:numId="12">
    <w:abstractNumId w:val="23"/>
  </w:num>
  <w:num w:numId="13">
    <w:abstractNumId w:val="4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9"/>
  </w:num>
  <w:num w:numId="18">
    <w:abstractNumId w:val="24"/>
  </w:num>
  <w:num w:numId="19">
    <w:abstractNumId w:val="32"/>
  </w:num>
  <w:num w:numId="20">
    <w:abstractNumId w:val="25"/>
  </w:num>
  <w:num w:numId="21">
    <w:abstractNumId w:val="8"/>
  </w:num>
  <w:num w:numId="22">
    <w:abstractNumId w:val="39"/>
  </w:num>
  <w:num w:numId="23">
    <w:abstractNumId w:val="19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6"/>
  </w:num>
  <w:num w:numId="31">
    <w:abstractNumId w:val="15"/>
  </w:num>
  <w:num w:numId="32">
    <w:abstractNumId w:val="1"/>
  </w:num>
  <w:num w:numId="33">
    <w:abstractNumId w:val="2"/>
  </w:num>
  <w:num w:numId="34">
    <w:abstractNumId w:val="28"/>
  </w:num>
  <w:num w:numId="35">
    <w:abstractNumId w:val="29"/>
  </w:num>
  <w:num w:numId="36">
    <w:abstractNumId w:val="20"/>
  </w:num>
  <w:num w:numId="37">
    <w:abstractNumId w:val="21"/>
  </w:num>
  <w:num w:numId="38">
    <w:abstractNumId w:val="6"/>
  </w:num>
  <w:num w:numId="39">
    <w:abstractNumId w:val="14"/>
  </w:num>
  <w:num w:numId="40">
    <w:abstractNumId w:val="7"/>
  </w:num>
  <w:num w:numId="41">
    <w:abstractNumId w:val="16"/>
  </w:num>
  <w:num w:numId="42">
    <w:abstractNumId w:val="26"/>
  </w:num>
  <w:num w:numId="43">
    <w:abstractNumId w:val="31"/>
  </w:num>
  <w:num w:numId="44">
    <w:abstractNumId w:val="30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A780B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76B1B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65D36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50B33"/>
    <w:rsid w:val="00A56D68"/>
    <w:rsid w:val="00A5736C"/>
    <w:rsid w:val="00A65A1D"/>
    <w:rsid w:val="00A820F9"/>
    <w:rsid w:val="00A86A84"/>
    <w:rsid w:val="00AA624D"/>
    <w:rsid w:val="00AB0F64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13320"/>
    <w:rsid w:val="00E22512"/>
    <w:rsid w:val="00E25A22"/>
    <w:rsid w:val="00E2733F"/>
    <w:rsid w:val="00E311F3"/>
    <w:rsid w:val="00E32B24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B7D7E0"/>
  <w15:docId w15:val="{5DDE6A6F-F260-4B17-9200-3DBB3D9A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1A0F1-C7E4-4F7D-875C-9D923E5A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6</cp:revision>
  <cp:lastPrinted>2019-08-19T08:56:00Z</cp:lastPrinted>
  <dcterms:created xsi:type="dcterms:W3CDTF">2019-09-23T10:18:00Z</dcterms:created>
  <dcterms:modified xsi:type="dcterms:W3CDTF">2022-05-26T13:15:00Z</dcterms:modified>
</cp:coreProperties>
</file>