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3D54559A" w14:textId="4147793D" w:rsidR="00280583" w:rsidRPr="00C61838" w:rsidRDefault="0016695C" w:rsidP="00280583">
      <w:pPr>
        <w:ind w:left="1276" w:hanging="1276"/>
        <w:jc w:val="both"/>
        <w:rPr>
          <w:rFonts w:ascii="Garamond" w:hAnsi="Garamond"/>
          <w:bCs/>
          <w:sz w:val="20"/>
          <w:szCs w:val="20"/>
        </w:rPr>
      </w:pPr>
      <w:r w:rsidRPr="00C61838">
        <w:rPr>
          <w:rFonts w:ascii="Garamond" w:hAnsi="Garamond"/>
          <w:bCs/>
          <w:sz w:val="20"/>
          <w:szCs w:val="20"/>
        </w:rPr>
        <w:t xml:space="preserve">Modello </w:t>
      </w:r>
      <w:r w:rsidR="00597E8E" w:rsidRPr="00C61838">
        <w:rPr>
          <w:rFonts w:ascii="Garamond" w:hAnsi="Garamond"/>
          <w:bCs/>
          <w:sz w:val="20"/>
          <w:szCs w:val="20"/>
        </w:rPr>
        <w:t>D</w:t>
      </w:r>
      <w:r w:rsidR="00280583" w:rsidRPr="00C61838">
        <w:rPr>
          <w:rFonts w:ascii="Garamond" w:hAnsi="Garamond"/>
          <w:bCs/>
          <w:sz w:val="20"/>
          <w:szCs w:val="20"/>
        </w:rPr>
        <w:t>ichiarazion</w:t>
      </w:r>
      <w:r w:rsidR="00C31EB1" w:rsidRPr="00C61838">
        <w:rPr>
          <w:rFonts w:ascii="Garamond" w:hAnsi="Garamond"/>
          <w:bCs/>
          <w:sz w:val="20"/>
          <w:szCs w:val="20"/>
        </w:rPr>
        <w:t>i integrative</w:t>
      </w: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Default="00177843" w:rsidP="00177843">
      <w:pPr>
        <w:jc w:val="center"/>
        <w:rPr>
          <w:b/>
          <w:bCs/>
          <w:i/>
          <w:sz w:val="22"/>
          <w:szCs w:val="20"/>
        </w:rPr>
      </w:pPr>
      <w:r w:rsidRPr="009B3E68">
        <w:rPr>
          <w:b/>
          <w:bCs/>
          <w:i/>
          <w:sz w:val="22"/>
          <w:szCs w:val="20"/>
        </w:rPr>
        <w:t>DICHIARAZIONI INTEGRATIVE</w:t>
      </w:r>
    </w:p>
    <w:p w14:paraId="771D002A" w14:textId="77777777" w:rsidR="009F5C7C" w:rsidRPr="009B3E68" w:rsidRDefault="009F5C7C" w:rsidP="00177843">
      <w:pPr>
        <w:jc w:val="center"/>
        <w:rPr>
          <w:b/>
          <w:bCs/>
          <w:i/>
          <w:sz w:val="22"/>
          <w:szCs w:val="20"/>
        </w:rPr>
      </w:pPr>
    </w:p>
    <w:p w14:paraId="60FDE4E9" w14:textId="77777777" w:rsidR="0087747B" w:rsidRPr="00055972" w:rsidRDefault="0087747B" w:rsidP="0087747B">
      <w:pPr>
        <w:pStyle w:val="Corpotesto"/>
        <w:spacing w:before="6"/>
        <w:jc w:val="center"/>
        <w:rPr>
          <w:b/>
          <w:color w:val="000000"/>
          <w:sz w:val="22"/>
          <w:szCs w:val="22"/>
          <w:lang w:val="it-IT" w:eastAsia="it-IT"/>
        </w:rPr>
      </w:pPr>
      <w:r w:rsidRPr="005939EB">
        <w:rPr>
          <w:b/>
          <w:bCs/>
          <w:sz w:val="22"/>
          <w:szCs w:val="22"/>
        </w:rPr>
        <w:t xml:space="preserve">ALLA </w:t>
      </w:r>
      <w:r w:rsidRPr="005939EB">
        <w:rPr>
          <w:b/>
          <w:color w:val="000000"/>
          <w:sz w:val="22"/>
          <w:szCs w:val="22"/>
          <w:lang w:val="it-IT" w:eastAsia="it-IT"/>
        </w:rPr>
        <w:t xml:space="preserve">GARA </w:t>
      </w:r>
      <w:r>
        <w:rPr>
          <w:b/>
          <w:color w:val="000000"/>
          <w:sz w:val="22"/>
          <w:szCs w:val="22"/>
          <w:lang w:val="it-IT" w:eastAsia="it-IT"/>
        </w:rPr>
        <w:t>EUROPEA A PROCEDURA APERTA PER</w:t>
      </w:r>
      <w:r>
        <w:rPr>
          <w:b/>
          <w:szCs w:val="22"/>
        </w:rPr>
        <w:t xml:space="preserve"> </w:t>
      </w:r>
      <w:r w:rsidRPr="00055972">
        <w:rPr>
          <w:b/>
          <w:color w:val="000000"/>
          <w:sz w:val="22"/>
          <w:szCs w:val="22"/>
          <w:lang w:val="it-IT" w:eastAsia="it-IT"/>
        </w:rPr>
        <w:t>LA FORNITURA IN “SERVICE” DI UN NEURONAVIGATORE E RELATIVO MATERIALE DI CONSUMO DEDICATO, IN FABBISOGNO DELL’U.O.C. DI NEUROCHIRURGIA</w:t>
      </w:r>
    </w:p>
    <w:p w14:paraId="4C9CB534" w14:textId="77777777" w:rsidR="0042470C" w:rsidRDefault="0042470C" w:rsidP="0042470C">
      <w:pPr>
        <w:spacing w:line="360" w:lineRule="auto"/>
        <w:jc w:val="center"/>
        <w:rPr>
          <w:b/>
          <w:color w:val="000000"/>
          <w:sz w:val="22"/>
          <w:szCs w:val="22"/>
        </w:rPr>
      </w:pPr>
      <w:r>
        <w:rPr>
          <w:b/>
          <w:color w:val="000000"/>
          <w:sz w:val="22"/>
          <w:szCs w:val="22"/>
        </w:rPr>
        <w:t>GARA N. 8211523 LOTTO 1 CIG 8822530612</w:t>
      </w:r>
    </w:p>
    <w:p w14:paraId="4CE81E86" w14:textId="77777777" w:rsidR="00621D7C" w:rsidRPr="00621D7C" w:rsidRDefault="00621D7C" w:rsidP="00621D7C">
      <w:pPr>
        <w:jc w:val="center"/>
        <w:rPr>
          <w:b/>
          <w:bCs/>
        </w:rPr>
      </w:pPr>
      <w:bookmarkStart w:id="0" w:name="_GoBack"/>
      <w:bookmarkEnd w:id="0"/>
    </w:p>
    <w:p w14:paraId="5310B696" w14:textId="77777777" w:rsidR="00D1798F" w:rsidRPr="00621D7C" w:rsidRDefault="00D1798F" w:rsidP="00280583">
      <w:pPr>
        <w:autoSpaceDE w:val="0"/>
        <w:autoSpaceDN w:val="0"/>
        <w:adjustRightInd w:val="0"/>
        <w:jc w:val="both"/>
        <w:rPr>
          <w:rFonts w:ascii="Verdana" w:hAnsi="Verdana"/>
        </w:rPr>
      </w:pPr>
    </w:p>
    <w:p w14:paraId="69B299FD" w14:textId="77777777" w:rsidR="00107A4E" w:rsidRPr="00621D7C" w:rsidRDefault="00107A4E" w:rsidP="00107A4E">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03CA74B4" w14:textId="77777777" w:rsidR="00107A4E" w:rsidRPr="00621D7C" w:rsidRDefault="00107A4E" w:rsidP="00107A4E">
      <w:pPr>
        <w:autoSpaceDE w:val="0"/>
        <w:autoSpaceDN w:val="0"/>
        <w:adjustRightInd w:val="0"/>
        <w:jc w:val="center"/>
        <w:rPr>
          <w:b/>
        </w:rPr>
      </w:pPr>
    </w:p>
    <w:p w14:paraId="08EBBF30" w14:textId="77777777" w:rsidR="00107A4E" w:rsidRPr="00621D7C" w:rsidRDefault="00107A4E" w:rsidP="00107A4E">
      <w:pPr>
        <w:autoSpaceDE w:val="0"/>
        <w:autoSpaceDN w:val="0"/>
        <w:adjustRightInd w:val="0"/>
        <w:jc w:val="center"/>
        <w:rPr>
          <w:b/>
        </w:rPr>
      </w:pPr>
      <w:r w:rsidRPr="00621D7C">
        <w:rPr>
          <w:b/>
        </w:rPr>
        <w:t>ANCHE AI SENSI DEGLI ART. 46 E 47 DEL DPR 28.12.2000 N. 445,</w:t>
      </w:r>
    </w:p>
    <w:p w14:paraId="571244D7" w14:textId="77777777" w:rsidR="00107A4E" w:rsidRPr="00621D7C" w:rsidRDefault="00107A4E" w:rsidP="00107A4E">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72E7D2FB" w14:textId="77777777" w:rsidR="00107A4E" w:rsidRDefault="00107A4E" w:rsidP="00107A4E">
      <w:pPr>
        <w:autoSpaceDE w:val="0"/>
        <w:autoSpaceDN w:val="0"/>
        <w:adjustRightInd w:val="0"/>
        <w:jc w:val="center"/>
        <w:rPr>
          <w:b/>
          <w:bCs/>
        </w:rPr>
      </w:pPr>
      <w:r w:rsidRPr="00621D7C">
        <w:rPr>
          <w:b/>
          <w:bCs/>
        </w:rPr>
        <w:t>DICHIARA</w:t>
      </w:r>
    </w:p>
    <w:p w14:paraId="4295D015" w14:textId="77777777" w:rsidR="00107A4E" w:rsidRPr="00621D7C" w:rsidRDefault="00107A4E" w:rsidP="00107A4E">
      <w:pPr>
        <w:autoSpaceDE w:val="0"/>
        <w:autoSpaceDN w:val="0"/>
        <w:adjustRightInd w:val="0"/>
        <w:jc w:val="center"/>
        <w:rPr>
          <w:b/>
          <w:bCs/>
        </w:rPr>
      </w:pPr>
    </w:p>
    <w:p w14:paraId="085C9ADC" w14:textId="77777777" w:rsidR="00107A4E" w:rsidRPr="007F0A61" w:rsidRDefault="00107A4E" w:rsidP="00107A4E">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 xml:space="preserve">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w:t>
      </w:r>
      <w:r w:rsidRPr="007F0A61">
        <w:rPr>
          <w:rFonts w:ascii="Times New Roman" w:hAnsi="Times New Roman"/>
          <w:sz w:val="24"/>
          <w:szCs w:val="24"/>
        </w:rPr>
        <w:t>comma 5 del Codice;</w:t>
      </w:r>
    </w:p>
    <w:p w14:paraId="63ADAC9B" w14:textId="77777777" w:rsidR="00107A4E" w:rsidRPr="00F64D91" w:rsidRDefault="00107A4E" w:rsidP="00107A4E">
      <w:pPr>
        <w:pStyle w:val="Paragrafoelenco"/>
        <w:rPr>
          <w:rFonts w:ascii="Times New Roman" w:hAnsi="Times New Roman"/>
          <w:sz w:val="24"/>
          <w:szCs w:val="24"/>
        </w:rPr>
      </w:pPr>
    </w:p>
    <w:p w14:paraId="18C3A97A" w14:textId="77777777" w:rsidR="00107A4E" w:rsidRDefault="00107A4E" w:rsidP="00107A4E">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254967C4" w14:textId="77777777" w:rsidR="00107A4E" w:rsidRPr="00E2034F" w:rsidRDefault="00107A4E" w:rsidP="00107A4E">
      <w:pPr>
        <w:spacing w:before="60" w:after="60"/>
        <w:jc w:val="both"/>
      </w:pPr>
    </w:p>
    <w:p w14:paraId="0C1E97C2" w14:textId="77777777" w:rsidR="00107A4E" w:rsidRPr="00621D7C" w:rsidRDefault="00107A4E" w:rsidP="00107A4E">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0CB0A0E1" w14:textId="77777777" w:rsidR="00107A4E" w:rsidRPr="00621D7C" w:rsidRDefault="00107A4E" w:rsidP="00107A4E">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6F18A270" w14:textId="77777777" w:rsidR="00107A4E" w:rsidRPr="00621D7C" w:rsidRDefault="00107A4E" w:rsidP="00107A4E">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1F1CA690" w14:textId="77777777" w:rsidR="00107A4E" w:rsidRPr="00621D7C" w:rsidRDefault="00107A4E" w:rsidP="00107A4E">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292EB02A" w14:textId="7CBD3A57" w:rsidR="00107A4E" w:rsidRDefault="00107A4E" w:rsidP="00107A4E">
      <w:pPr>
        <w:pStyle w:val="Paragrafoelenco"/>
        <w:numPr>
          <w:ilvl w:val="0"/>
          <w:numId w:val="57"/>
        </w:numPr>
        <w:spacing w:before="60" w:after="60"/>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w:t>
      </w:r>
      <w:r w:rsidR="0031500B">
        <w:rPr>
          <w:rFonts w:ascii="Times New Roman" w:hAnsi="Times New Roman"/>
          <w:sz w:val="24"/>
          <w:szCs w:val="24"/>
        </w:rPr>
        <w:t>contenute nel portale,</w:t>
      </w:r>
      <w:r w:rsidRPr="00347379">
        <w:rPr>
          <w:rFonts w:ascii="Times New Roman" w:hAnsi="Times New Roman"/>
          <w:sz w:val="24"/>
          <w:szCs w:val="24"/>
        </w:rPr>
        <w:t xml:space="preserv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7F290A87" w14:textId="77777777" w:rsidR="00107A4E" w:rsidRPr="00621D7C" w:rsidRDefault="00107A4E" w:rsidP="00107A4E">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lastRenderedPageBreak/>
        <w:t>di ritenere remunerativa l’offerta economica presentata giacché per la sua formulazione ha preso atto e tenuto conto:</w:t>
      </w:r>
    </w:p>
    <w:p w14:paraId="6485E3FD" w14:textId="78D68DED" w:rsidR="00107A4E" w:rsidRPr="00621D7C" w:rsidRDefault="00107A4E" w:rsidP="00107A4E">
      <w:pPr>
        <w:spacing w:before="60" w:after="60"/>
        <w:ind w:left="567" w:hanging="283"/>
        <w:jc w:val="both"/>
      </w:pPr>
      <w:r w:rsidRPr="00621D7C">
        <w:t>a)</w:t>
      </w:r>
      <w:r w:rsidRPr="00621D7C">
        <w:tab/>
        <w:t>delle condizioni contrattuali e degli oneri compresi quelli eventuali relativi in materia di sicurezza, di assicurazione, di condizioni di lavoro e di previdenza e assistenza i</w:t>
      </w:r>
      <w:r>
        <w:t>n vigore nel luogo dove deve ess</w:t>
      </w:r>
      <w:r w:rsidRPr="00621D7C">
        <w:t>ere svolt</w:t>
      </w:r>
      <w:r w:rsidR="001A55CD">
        <w:t>a la fornitura</w:t>
      </w:r>
      <w:r w:rsidRPr="00621D7C">
        <w:t>;</w:t>
      </w:r>
    </w:p>
    <w:p w14:paraId="7F883FFE" w14:textId="26B33DC2" w:rsidR="00107A4E" w:rsidRPr="00621D7C" w:rsidRDefault="00107A4E" w:rsidP="00107A4E">
      <w:pPr>
        <w:spacing w:before="60" w:after="60"/>
        <w:ind w:left="567" w:hanging="283"/>
        <w:jc w:val="both"/>
      </w:pPr>
      <w:r w:rsidRPr="00621D7C">
        <w:t>b)</w:t>
      </w:r>
      <w:r w:rsidRPr="00621D7C">
        <w:tab/>
        <w:t>di tutte le circostanze generali, particolari e locali, nessuna esclusa ed eccettuata, che possono avere influito o in</w:t>
      </w:r>
      <w:r>
        <w:t xml:space="preserve">fluire sia sulla prestazione </w:t>
      </w:r>
      <w:r w:rsidR="001A55CD">
        <w:t>della fornitura</w:t>
      </w:r>
      <w:r>
        <w:t>,</w:t>
      </w:r>
      <w:r w:rsidRPr="00621D7C">
        <w:t xml:space="preserve"> sia sulla determinazione della propria offerta;</w:t>
      </w:r>
    </w:p>
    <w:p w14:paraId="3AE85AE6" w14:textId="77777777" w:rsidR="002151C5" w:rsidRPr="002151C5" w:rsidRDefault="002151C5" w:rsidP="00107A4E">
      <w:pPr>
        <w:pStyle w:val="Paragrafoelenco"/>
        <w:numPr>
          <w:ilvl w:val="0"/>
          <w:numId w:val="57"/>
        </w:numPr>
        <w:spacing w:before="60" w:after="60"/>
        <w:ind w:left="284"/>
        <w:contextualSpacing w:val="0"/>
        <w:jc w:val="both"/>
        <w:rPr>
          <w:rFonts w:ascii="Times New Roman" w:hAnsi="Times New Roman"/>
          <w:sz w:val="24"/>
          <w:szCs w:val="24"/>
        </w:rPr>
      </w:pPr>
      <w:r w:rsidRPr="00401868">
        <w:rPr>
          <w:rFonts w:ascii="Times New Roman" w:hAnsi="Times New Roman"/>
          <w:sz w:val="24"/>
          <w:szCs w:val="24"/>
        </w:rPr>
        <w:t xml:space="preserve">di </w:t>
      </w:r>
      <w:r>
        <w:rPr>
          <w:rFonts w:ascii="Times New Roman" w:hAnsi="Times New Roman"/>
          <w:sz w:val="24"/>
          <w:szCs w:val="24"/>
        </w:rPr>
        <w:t xml:space="preserve">accettare il </w:t>
      </w:r>
      <w:r w:rsidRPr="00401868">
        <w:rPr>
          <w:rFonts w:ascii="Times New Roman" w:hAnsi="Times New Roman"/>
          <w:sz w:val="24"/>
          <w:szCs w:val="24"/>
        </w:rPr>
        <w:t>Protocollo di legalità tra Regione del Veneto, e Uffici territoriali del Governo del Veneto del 17 settembre 2019, il cui schema è stato approvato dalla Giunta regionale con Deliberazione n. 951 del 2 luglio 2019, consultabile sul sito della Giunta Regi</w:t>
      </w:r>
      <w:r>
        <w:rPr>
          <w:rFonts w:ascii="Times New Roman" w:hAnsi="Times New Roman"/>
          <w:sz w:val="24"/>
          <w:szCs w:val="24"/>
        </w:rPr>
        <w:t>onale del Veneto</w:t>
      </w:r>
      <w:r w:rsidRPr="00401868">
        <w:rPr>
          <w:rFonts w:ascii="Times New Roman" w:hAnsi="Times New Roman"/>
          <w:sz w:val="24"/>
          <w:szCs w:val="24"/>
        </w:rPr>
        <w:t>;</w:t>
      </w:r>
      <w:r>
        <w:rPr>
          <w:rFonts w:ascii="Times New Roman" w:hAnsi="Times New Roman"/>
          <w:b/>
          <w:sz w:val="24"/>
          <w:szCs w:val="24"/>
        </w:rPr>
        <w:t xml:space="preserve"> </w:t>
      </w:r>
    </w:p>
    <w:p w14:paraId="14DA4F8C" w14:textId="7EF402DE" w:rsidR="00107A4E"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162A6948" w14:textId="77777777" w:rsidR="00107A4E" w:rsidRPr="00001C8D"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w:t>
      </w:r>
      <w:r w:rsidRPr="00001C8D">
        <w:rPr>
          <w:rFonts w:ascii="Times New Roman" w:hAnsi="Times New Roman"/>
          <w:sz w:val="24"/>
          <w:szCs w:val="24"/>
        </w:rPr>
        <w:t>provinciali del volontariato o al Registro unico nazionale del Terzo settore</w:t>
      </w:r>
      <w:r w:rsidRPr="00001C8D">
        <w:rPr>
          <w:rFonts w:ascii="Times New Roman" w:hAnsi="Times New Roman"/>
          <w:iCs/>
          <w:sz w:val="24"/>
          <w:szCs w:val="24"/>
        </w:rPr>
        <w:t>, ovvero,</w:t>
      </w:r>
      <w:r w:rsidRPr="00001C8D">
        <w:rPr>
          <w:rFonts w:ascii="Times New Roman" w:hAnsi="Times New Roman"/>
          <w:sz w:val="24"/>
          <w:szCs w:val="24"/>
        </w:rPr>
        <w:t xml:space="preserve"> </w:t>
      </w:r>
      <w:r w:rsidRPr="00001C8D">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001C8D">
        <w:rPr>
          <w:rFonts w:ascii="Times New Roman" w:hAnsi="Times New Roman"/>
          <w:sz w:val="24"/>
          <w:szCs w:val="24"/>
        </w:rPr>
        <w:t xml:space="preserve">con i seguenti riferimenti: __________________________________________________; </w:t>
      </w:r>
    </w:p>
    <w:p w14:paraId="2E8D59C5" w14:textId="77777777" w:rsidR="008A47DC" w:rsidRDefault="00107A4E" w:rsidP="008A47DC">
      <w:pPr>
        <w:pStyle w:val="Paragrafoelenco"/>
        <w:numPr>
          <w:ilvl w:val="0"/>
          <w:numId w:val="57"/>
        </w:numPr>
        <w:spacing w:before="60" w:after="60"/>
        <w:ind w:left="284"/>
        <w:contextualSpacing w:val="0"/>
        <w:jc w:val="both"/>
        <w:rPr>
          <w:rFonts w:ascii="Times New Roman" w:hAnsi="Times New Roman"/>
          <w:iCs/>
          <w:sz w:val="24"/>
          <w:szCs w:val="24"/>
        </w:rPr>
      </w:pPr>
      <w:r w:rsidRPr="008A47DC">
        <w:rPr>
          <w:rFonts w:ascii="Times New Roman" w:hAnsi="Times New Roman"/>
          <w:sz w:val="24"/>
          <w:szCs w:val="24"/>
        </w:rPr>
        <w:t xml:space="preserve"> </w:t>
      </w:r>
      <w:r w:rsidR="008A47DC" w:rsidRPr="008A47DC">
        <w:rPr>
          <w:rFonts w:ascii="Times New Roman" w:hAnsi="Times New Roman"/>
          <w:iCs/>
          <w:sz w:val="24"/>
          <w:szCs w:val="24"/>
        </w:rPr>
        <w:t>inserire eventuali iscrizioni ulteriori alla CCIAA richieste al punto 7.1 del disciplinare per provare l’idoneità tecnica dell’impresa (es: registri o albi se prescritta dalla legislazione vigente per l’esercizio, da parte del concorrente, dell’attività oggetto di appalto)</w:t>
      </w:r>
    </w:p>
    <w:p w14:paraId="70028E7A" w14:textId="1C484658" w:rsidR="001A55CD" w:rsidRPr="008A47DC" w:rsidRDefault="001A55CD" w:rsidP="008A47DC">
      <w:pPr>
        <w:pStyle w:val="Paragrafoelenco"/>
        <w:numPr>
          <w:ilvl w:val="0"/>
          <w:numId w:val="57"/>
        </w:numPr>
        <w:spacing w:before="60" w:after="60"/>
        <w:ind w:left="284"/>
        <w:contextualSpacing w:val="0"/>
        <w:jc w:val="both"/>
        <w:rPr>
          <w:rFonts w:ascii="Times New Roman" w:hAnsi="Times New Roman"/>
          <w:iCs/>
          <w:sz w:val="24"/>
          <w:szCs w:val="24"/>
        </w:rPr>
      </w:pPr>
      <w:r>
        <w:rPr>
          <w:rFonts w:ascii="Times New Roman" w:hAnsi="Times New Roman"/>
          <w:iCs/>
          <w:sz w:val="24"/>
          <w:szCs w:val="24"/>
        </w:rPr>
        <w:t xml:space="preserve">inserire la </w:t>
      </w:r>
      <w:r w:rsidRPr="001A55CD">
        <w:rPr>
          <w:rFonts w:ascii="Times New Roman" w:hAnsi="Times New Roman"/>
          <w:iCs/>
          <w:sz w:val="24"/>
          <w:szCs w:val="24"/>
        </w:rPr>
        <w:t>ricevuta di pagamento del contributo a favore dell’</w:t>
      </w:r>
      <w:r>
        <w:rPr>
          <w:rFonts w:ascii="Times New Roman" w:hAnsi="Times New Roman"/>
          <w:iCs/>
          <w:sz w:val="24"/>
          <w:szCs w:val="24"/>
        </w:rPr>
        <w:t>A.N.A.C.;</w:t>
      </w:r>
    </w:p>
    <w:p w14:paraId="008787DA" w14:textId="4F488913" w:rsidR="00107A4E" w:rsidRPr="008A47DC"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8A47DC">
        <w:rPr>
          <w:rFonts w:ascii="Times New Roman" w:hAnsi="Times New Roman"/>
          <w:sz w:val="24"/>
          <w:szCs w:val="24"/>
        </w:rPr>
        <w:t xml:space="preserve">di autorizzare qualora un partecipante alla gara eserciti la facoltà di “accesso agli atti”, la stazione appaltante a rilasciare copia di tutta la documentazione </w:t>
      </w:r>
      <w:r w:rsidR="006228F8">
        <w:rPr>
          <w:rFonts w:ascii="Times New Roman" w:hAnsi="Times New Roman"/>
          <w:sz w:val="24"/>
          <w:szCs w:val="24"/>
        </w:rPr>
        <w:t xml:space="preserve">amministrativa, </w:t>
      </w:r>
      <w:r w:rsidRPr="008A47DC">
        <w:rPr>
          <w:rFonts w:ascii="Times New Roman" w:hAnsi="Times New Roman"/>
          <w:sz w:val="24"/>
          <w:szCs w:val="24"/>
        </w:rPr>
        <w:t xml:space="preserve">tecnica ed economica presentata per la partecipazione alla gara </w:t>
      </w:r>
      <w:r w:rsidRPr="008A47DC">
        <w:rPr>
          <w:rFonts w:ascii="Times New Roman" w:hAnsi="Times New Roman"/>
          <w:b/>
          <w:sz w:val="24"/>
          <w:szCs w:val="24"/>
        </w:rPr>
        <w:t>oppure</w:t>
      </w:r>
      <w:r w:rsidRPr="008A47DC">
        <w:rPr>
          <w:rFonts w:ascii="Times New Roman" w:hAnsi="Times New Roman"/>
          <w:sz w:val="24"/>
          <w:szCs w:val="24"/>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w:t>
      </w:r>
      <w:r w:rsidRPr="008A47DC">
        <w:rPr>
          <w:rFonts w:ascii="Times New Roman" w:eastAsia="Times New Roman" w:hAnsi="Times New Roman"/>
          <w:sz w:val="24"/>
          <w:szCs w:val="24"/>
          <w:lang w:eastAsia="it-IT"/>
        </w:rPr>
        <w:t>ale eventuale dichiarazione di diniego dovrà essere adeguatamente motivata e comprovata ai sensi dell’art. 53, comma 5, lett. a), del Codice) dichiarando anche le parti da segretare, che sono: .................;</w:t>
      </w:r>
      <w:r w:rsidRPr="008A47DC">
        <w:rPr>
          <w:rFonts w:ascii="Times New Roman" w:hAnsi="Times New Roman"/>
          <w:sz w:val="24"/>
          <w:szCs w:val="24"/>
        </w:rPr>
        <w:t>;</w:t>
      </w:r>
    </w:p>
    <w:p w14:paraId="6A736CF7" w14:textId="77777777" w:rsidR="00107A4E" w:rsidRPr="00867D66"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46E4BF93" w14:textId="77777777" w:rsidR="00107A4E" w:rsidRPr="00AF102D" w:rsidRDefault="00107A4E" w:rsidP="00107A4E">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raggruppamento temporaneo di imprese e che le altre imprese aderenti al raggruppamento non </w:t>
      </w:r>
      <w:r w:rsidRPr="00AF102D">
        <w:rPr>
          <w:rFonts w:ascii="Times New Roman" w:hAnsi="Times New Roman"/>
          <w:sz w:val="24"/>
          <w:szCs w:val="24"/>
        </w:rPr>
        <w:lastRenderedPageBreak/>
        <w:t xml:space="preserve">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50964118" w14:textId="77777777" w:rsidR="00107A4E" w:rsidRPr="00621D7C" w:rsidRDefault="00107A4E" w:rsidP="00107A4E">
      <w:pPr>
        <w:pStyle w:val="Paragrafoelenco"/>
        <w:rPr>
          <w:rFonts w:ascii="Times New Roman" w:hAnsi="Times New Roman"/>
          <w:sz w:val="24"/>
          <w:szCs w:val="24"/>
        </w:rPr>
      </w:pPr>
    </w:p>
    <w:p w14:paraId="2F4C15A1" w14:textId="77777777" w:rsidR="00107A4E" w:rsidRPr="00621D7C" w:rsidRDefault="00107A4E" w:rsidP="00107A4E">
      <w:pPr>
        <w:widowControl w:val="0"/>
        <w:jc w:val="both"/>
        <w:rPr>
          <w:b/>
          <w:i/>
        </w:rPr>
      </w:pPr>
      <w:r w:rsidRPr="00621D7C">
        <w:rPr>
          <w:b/>
          <w:i/>
        </w:rPr>
        <w:t>N.B. 1 - Il presente documento va firmato digitalmente.</w:t>
      </w:r>
    </w:p>
    <w:p w14:paraId="14E68826" w14:textId="77777777" w:rsidR="00107A4E" w:rsidRPr="00621D7C" w:rsidRDefault="00107A4E" w:rsidP="00107A4E">
      <w:pPr>
        <w:tabs>
          <w:tab w:val="left" w:pos="1418"/>
        </w:tabs>
        <w:spacing w:before="60" w:after="60"/>
        <w:ind w:left="426" w:hanging="426"/>
        <w:rPr>
          <w:b/>
          <w:i/>
        </w:rPr>
      </w:pPr>
    </w:p>
    <w:p w14:paraId="6B01D84B" w14:textId="77777777" w:rsidR="00107A4E" w:rsidRPr="00621D7C" w:rsidRDefault="00107A4E" w:rsidP="00107A4E">
      <w:pPr>
        <w:tabs>
          <w:tab w:val="left" w:pos="1418"/>
        </w:tabs>
        <w:spacing w:before="60" w:after="60"/>
        <w:ind w:left="426" w:hanging="426"/>
        <w:rPr>
          <w:b/>
          <w:i/>
        </w:rPr>
      </w:pPr>
      <w:r w:rsidRPr="00621D7C">
        <w:rPr>
          <w:b/>
          <w:i/>
        </w:rPr>
        <w:t>N.B.2 - In caso di partecipazione in forma aggregata, la dichiarazione deve essere presenta:</w:t>
      </w:r>
    </w:p>
    <w:p w14:paraId="40D3A1D1" w14:textId="77777777" w:rsidR="00107A4E" w:rsidRPr="00621D7C" w:rsidRDefault="00107A4E" w:rsidP="00107A4E">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11F3B069" w14:textId="77777777" w:rsidR="00107A4E" w:rsidRPr="00621D7C" w:rsidRDefault="00107A4E" w:rsidP="00107A4E">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4CC36BAF" w14:textId="77777777" w:rsidR="00107A4E" w:rsidRPr="00621D7C" w:rsidRDefault="00107A4E" w:rsidP="00107A4E">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dei quali il consorzio concorre.</w:t>
      </w:r>
    </w:p>
    <w:p w14:paraId="0006F39E" w14:textId="77777777" w:rsidR="00107A4E" w:rsidRPr="00621D7C" w:rsidRDefault="00107A4E" w:rsidP="00107A4E">
      <w:pPr>
        <w:pStyle w:val="Paragrafoelenco"/>
        <w:spacing w:before="60" w:after="60"/>
        <w:ind w:left="284"/>
        <w:contextualSpacing w:val="0"/>
        <w:jc w:val="both"/>
        <w:rPr>
          <w:rFonts w:ascii="Times New Roman" w:hAnsi="Times New Roman"/>
          <w:i/>
          <w:sz w:val="24"/>
          <w:szCs w:val="24"/>
        </w:rPr>
      </w:pPr>
    </w:p>
    <w:p w14:paraId="7E8FDB72" w14:textId="77777777" w:rsidR="00781CB2" w:rsidRPr="00621D7C" w:rsidRDefault="00781CB2" w:rsidP="00107A4E">
      <w:pPr>
        <w:autoSpaceDE w:val="0"/>
        <w:autoSpaceDN w:val="0"/>
        <w:adjustRightInd w:val="0"/>
        <w:jc w:val="both"/>
        <w:rPr>
          <w:i/>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494A4A" w14:textId="77777777" w:rsidR="004619AD" w:rsidRDefault="004619AD" w:rsidP="00280583">
      <w:r>
        <w:separator/>
      </w:r>
    </w:p>
  </w:endnote>
  <w:endnote w:type="continuationSeparator" w:id="0">
    <w:p w14:paraId="5E34DA0D" w14:textId="77777777" w:rsidR="004619AD" w:rsidRDefault="004619AD"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8B5505" w:rsidRDefault="008B5505"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8B5505" w:rsidRDefault="008B5505"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2470C">
      <w:rPr>
        <w:rStyle w:val="Numeropagina"/>
        <w:noProof/>
      </w:rPr>
      <w:t>1</w:t>
    </w:r>
    <w:r>
      <w:rPr>
        <w:rStyle w:val="Numeropagina"/>
      </w:rPr>
      <w:fldChar w:fldCharType="end"/>
    </w:r>
  </w:p>
  <w:p w14:paraId="498CD5C4" w14:textId="77777777" w:rsidR="008B5505" w:rsidRDefault="008B5505"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CDDBD" w14:textId="77777777" w:rsidR="004619AD" w:rsidRDefault="004619AD" w:rsidP="00280583">
      <w:r>
        <w:separator/>
      </w:r>
    </w:p>
  </w:footnote>
  <w:footnote w:type="continuationSeparator" w:id="0">
    <w:p w14:paraId="11E43DC2" w14:textId="77777777" w:rsidR="004619AD" w:rsidRDefault="004619AD"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8B5505" w:rsidRPr="00280583" w:rsidRDefault="008B5505"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8B5505" w:rsidRDefault="008B5505"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8B5505" w:rsidRPr="00E1547E" w:rsidRDefault="008B5505"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8B5505" w:rsidRPr="00E1547E" w:rsidRDefault="008B5505"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8B5505" w:rsidRPr="00E1547E" w:rsidRDefault="008B5505"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8B5505" w:rsidRPr="00E1547E" w:rsidRDefault="008B5505"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8B5505" w:rsidRPr="00E1547E" w:rsidRDefault="008B5505"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8B5505" w:rsidRPr="00E1547E" w:rsidRDefault="008B5505"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8B5505" w:rsidRDefault="008B5505"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A60B10"/>
    <w:multiLevelType w:val="hybridMultilevel"/>
    <w:tmpl w:val="4BDCC11A"/>
    <w:lvl w:ilvl="0" w:tplc="877E7DB6">
      <w:start w:val="22"/>
      <w:numFmt w:val="decimal"/>
      <w:lvlText w:val="%1."/>
      <w:lvlJc w:val="left"/>
      <w:pPr>
        <w:ind w:left="360" w:hanging="360"/>
      </w:pPr>
      <w:rPr>
        <w:rFonts w:ascii="Garamond" w:hAnsi="Garamond" w:hint="default"/>
        <w:b/>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007BD0"/>
    <w:multiLevelType w:val="hybridMultilevel"/>
    <w:tmpl w:val="E0EA25D4"/>
    <w:lvl w:ilvl="0" w:tplc="810AE8F0">
      <w:start w:val="1"/>
      <w:numFmt w:val="decimal"/>
      <w:lvlText w:val="%1)"/>
      <w:lvlJc w:val="left"/>
      <w:pPr>
        <w:ind w:left="502"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2"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3"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7"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9"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5"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6"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7"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8"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4"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6"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9"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2"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2"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1"/>
  </w:num>
  <w:num w:numId="2">
    <w:abstractNumId w:val="51"/>
  </w:num>
  <w:num w:numId="3">
    <w:abstractNumId w:val="22"/>
  </w:num>
  <w:num w:numId="4">
    <w:abstractNumId w:val="44"/>
  </w:num>
  <w:num w:numId="5">
    <w:abstractNumId w:val="33"/>
  </w:num>
  <w:num w:numId="6">
    <w:abstractNumId w:val="0"/>
  </w:num>
  <w:num w:numId="7">
    <w:abstractNumId w:val="17"/>
  </w:num>
  <w:num w:numId="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5"/>
  </w:num>
  <w:num w:numId="11">
    <w:abstractNumId w:val="48"/>
  </w:num>
  <w:num w:numId="12">
    <w:abstractNumId w:val="27"/>
  </w:num>
  <w:num w:numId="13">
    <w:abstractNumId w:val="7"/>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52"/>
  </w:num>
  <w:num w:numId="17">
    <w:abstractNumId w:val="14"/>
  </w:num>
  <w:num w:numId="18">
    <w:abstractNumId w:val="28"/>
  </w:num>
  <w:num w:numId="19">
    <w:abstractNumId w:val="43"/>
  </w:num>
  <w:num w:numId="20">
    <w:abstractNumId w:val="29"/>
  </w:num>
  <w:num w:numId="21">
    <w:abstractNumId w:val="13"/>
  </w:num>
  <w:num w:numId="22">
    <w:abstractNumId w:val="53"/>
  </w:num>
  <w:num w:numId="23">
    <w:abstractNumId w:val="23"/>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5"/>
  </w:num>
  <w:num w:numId="30">
    <w:abstractNumId w:val="50"/>
  </w:num>
  <w:num w:numId="31">
    <w:abstractNumId w:val="19"/>
  </w:num>
  <w:num w:numId="32">
    <w:abstractNumId w:val="1"/>
  </w:num>
  <w:num w:numId="33">
    <w:abstractNumId w:val="3"/>
  </w:num>
  <w:num w:numId="34">
    <w:abstractNumId w:val="35"/>
  </w:num>
  <w:num w:numId="35">
    <w:abstractNumId w:val="38"/>
  </w:num>
  <w:num w:numId="36">
    <w:abstractNumId w:val="24"/>
  </w:num>
  <w:num w:numId="37">
    <w:abstractNumId w:val="25"/>
  </w:num>
  <w:num w:numId="38">
    <w:abstractNumId w:val="11"/>
  </w:num>
  <w:num w:numId="39">
    <w:abstractNumId w:val="18"/>
  </w:num>
  <w:num w:numId="40">
    <w:abstractNumId w:val="12"/>
  </w:num>
  <w:num w:numId="41">
    <w:abstractNumId w:val="20"/>
  </w:num>
  <w:num w:numId="42">
    <w:abstractNumId w:val="30"/>
  </w:num>
  <w:num w:numId="43">
    <w:abstractNumId w:val="40"/>
  </w:num>
  <w:num w:numId="44">
    <w:abstractNumId w:val="39"/>
  </w:num>
  <w:num w:numId="45">
    <w:abstractNumId w:val="2"/>
  </w:num>
  <w:num w:numId="46">
    <w:abstractNumId w:val="45"/>
  </w:num>
  <w:num w:numId="47">
    <w:abstractNumId w:val="47"/>
  </w:num>
  <w:num w:numId="48">
    <w:abstractNumId w:val="36"/>
  </w:num>
  <w:num w:numId="49">
    <w:abstractNumId w:val="41"/>
  </w:num>
  <w:num w:numId="50">
    <w:abstractNumId w:val="32"/>
  </w:num>
  <w:num w:numId="51">
    <w:abstractNumId w:val="34"/>
  </w:num>
  <w:num w:numId="52">
    <w:abstractNumId w:val="42"/>
  </w:num>
  <w:num w:numId="53">
    <w:abstractNumId w:val="46"/>
  </w:num>
  <w:num w:numId="54">
    <w:abstractNumId w:val="37"/>
  </w:num>
  <w:num w:numId="55">
    <w:abstractNumId w:val="4"/>
  </w:num>
  <w:num w:numId="56">
    <w:abstractNumId w:val="31"/>
  </w:num>
  <w:num w:numId="57">
    <w:abstractNumId w:val="10"/>
  </w:num>
  <w:num w:numId="58">
    <w:abstractNumId w:val="8"/>
  </w:num>
  <w:num w:numId="59">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15B01"/>
    <w:rsid w:val="00021CD4"/>
    <w:rsid w:val="00022793"/>
    <w:rsid w:val="000274B2"/>
    <w:rsid w:val="00027DC3"/>
    <w:rsid w:val="00030E98"/>
    <w:rsid w:val="0003787A"/>
    <w:rsid w:val="000431CF"/>
    <w:rsid w:val="00044712"/>
    <w:rsid w:val="00053B79"/>
    <w:rsid w:val="000616F7"/>
    <w:rsid w:val="00062073"/>
    <w:rsid w:val="00062C9E"/>
    <w:rsid w:val="00071E63"/>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0F7C93"/>
    <w:rsid w:val="0010024A"/>
    <w:rsid w:val="00101D4E"/>
    <w:rsid w:val="00103300"/>
    <w:rsid w:val="00104745"/>
    <w:rsid w:val="00107A4E"/>
    <w:rsid w:val="00110687"/>
    <w:rsid w:val="00112045"/>
    <w:rsid w:val="00117FC7"/>
    <w:rsid w:val="00125EEE"/>
    <w:rsid w:val="00130DF5"/>
    <w:rsid w:val="00134FAC"/>
    <w:rsid w:val="00137811"/>
    <w:rsid w:val="00143F45"/>
    <w:rsid w:val="001444F3"/>
    <w:rsid w:val="00144AEE"/>
    <w:rsid w:val="00146354"/>
    <w:rsid w:val="0014642F"/>
    <w:rsid w:val="00150B4A"/>
    <w:rsid w:val="001524C1"/>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81606"/>
    <w:rsid w:val="001A0DB2"/>
    <w:rsid w:val="001A1A13"/>
    <w:rsid w:val="001A1C59"/>
    <w:rsid w:val="001A55CD"/>
    <w:rsid w:val="001B0F19"/>
    <w:rsid w:val="001B26FB"/>
    <w:rsid w:val="001B39C7"/>
    <w:rsid w:val="001B4946"/>
    <w:rsid w:val="001C30A8"/>
    <w:rsid w:val="001E39E8"/>
    <w:rsid w:val="001E5962"/>
    <w:rsid w:val="001E7695"/>
    <w:rsid w:val="001F3379"/>
    <w:rsid w:val="001F45E5"/>
    <w:rsid w:val="00201307"/>
    <w:rsid w:val="002022E9"/>
    <w:rsid w:val="00202F84"/>
    <w:rsid w:val="00205729"/>
    <w:rsid w:val="002151C5"/>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3F7B"/>
    <w:rsid w:val="00294E05"/>
    <w:rsid w:val="0029536F"/>
    <w:rsid w:val="002B23F6"/>
    <w:rsid w:val="002B41CA"/>
    <w:rsid w:val="002B445D"/>
    <w:rsid w:val="002B4CD7"/>
    <w:rsid w:val="002B79FE"/>
    <w:rsid w:val="002C732D"/>
    <w:rsid w:val="002D037D"/>
    <w:rsid w:val="002D176B"/>
    <w:rsid w:val="002D63DE"/>
    <w:rsid w:val="002E106C"/>
    <w:rsid w:val="002E1073"/>
    <w:rsid w:val="002E1CE1"/>
    <w:rsid w:val="002E2E2C"/>
    <w:rsid w:val="002E4912"/>
    <w:rsid w:val="002E4999"/>
    <w:rsid w:val="002E598C"/>
    <w:rsid w:val="002F3FD6"/>
    <w:rsid w:val="00301D5B"/>
    <w:rsid w:val="00306149"/>
    <w:rsid w:val="00313148"/>
    <w:rsid w:val="003131A5"/>
    <w:rsid w:val="0031500B"/>
    <w:rsid w:val="00326F10"/>
    <w:rsid w:val="00327243"/>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B74"/>
    <w:rsid w:val="003C5D45"/>
    <w:rsid w:val="003C70D8"/>
    <w:rsid w:val="003E5D84"/>
    <w:rsid w:val="003F38C6"/>
    <w:rsid w:val="003F681D"/>
    <w:rsid w:val="00402CB2"/>
    <w:rsid w:val="00404736"/>
    <w:rsid w:val="00417332"/>
    <w:rsid w:val="00422087"/>
    <w:rsid w:val="004233D9"/>
    <w:rsid w:val="0042470C"/>
    <w:rsid w:val="00424E0E"/>
    <w:rsid w:val="00427D39"/>
    <w:rsid w:val="004302C1"/>
    <w:rsid w:val="00435D33"/>
    <w:rsid w:val="00446514"/>
    <w:rsid w:val="004519C6"/>
    <w:rsid w:val="00460752"/>
    <w:rsid w:val="004619AD"/>
    <w:rsid w:val="00466F0B"/>
    <w:rsid w:val="00470055"/>
    <w:rsid w:val="004706A8"/>
    <w:rsid w:val="00470EB5"/>
    <w:rsid w:val="00472A91"/>
    <w:rsid w:val="004767CA"/>
    <w:rsid w:val="00484F72"/>
    <w:rsid w:val="004859A2"/>
    <w:rsid w:val="00487517"/>
    <w:rsid w:val="00490339"/>
    <w:rsid w:val="004A24EB"/>
    <w:rsid w:val="004A6ECC"/>
    <w:rsid w:val="004B363C"/>
    <w:rsid w:val="004B38B5"/>
    <w:rsid w:val="004C205D"/>
    <w:rsid w:val="004C21A3"/>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3B80"/>
    <w:rsid w:val="00525215"/>
    <w:rsid w:val="00542001"/>
    <w:rsid w:val="005435B1"/>
    <w:rsid w:val="005441DE"/>
    <w:rsid w:val="0054530C"/>
    <w:rsid w:val="005458EC"/>
    <w:rsid w:val="00546B0E"/>
    <w:rsid w:val="00551B73"/>
    <w:rsid w:val="005605C4"/>
    <w:rsid w:val="00560888"/>
    <w:rsid w:val="00573701"/>
    <w:rsid w:val="00581894"/>
    <w:rsid w:val="00591F07"/>
    <w:rsid w:val="005950EE"/>
    <w:rsid w:val="00597E8E"/>
    <w:rsid w:val="005A210F"/>
    <w:rsid w:val="005A562D"/>
    <w:rsid w:val="005B5860"/>
    <w:rsid w:val="005B6078"/>
    <w:rsid w:val="005B7526"/>
    <w:rsid w:val="005C04E3"/>
    <w:rsid w:val="005C303C"/>
    <w:rsid w:val="005C6C81"/>
    <w:rsid w:val="005E1F2C"/>
    <w:rsid w:val="005E470B"/>
    <w:rsid w:val="005F065F"/>
    <w:rsid w:val="005F43A1"/>
    <w:rsid w:val="005F5BC8"/>
    <w:rsid w:val="006004B3"/>
    <w:rsid w:val="006079D8"/>
    <w:rsid w:val="00610A7B"/>
    <w:rsid w:val="00612F15"/>
    <w:rsid w:val="00621D7C"/>
    <w:rsid w:val="00622049"/>
    <w:rsid w:val="006228F8"/>
    <w:rsid w:val="00624ADE"/>
    <w:rsid w:val="00632C6A"/>
    <w:rsid w:val="006408C9"/>
    <w:rsid w:val="00654366"/>
    <w:rsid w:val="006552DE"/>
    <w:rsid w:val="0065590E"/>
    <w:rsid w:val="00656EAF"/>
    <w:rsid w:val="00667A32"/>
    <w:rsid w:val="006714E0"/>
    <w:rsid w:val="00681EA6"/>
    <w:rsid w:val="00682EB3"/>
    <w:rsid w:val="0068530B"/>
    <w:rsid w:val="006942CD"/>
    <w:rsid w:val="00697212"/>
    <w:rsid w:val="006B3ADF"/>
    <w:rsid w:val="006B4F3A"/>
    <w:rsid w:val="006B7522"/>
    <w:rsid w:val="006C23E2"/>
    <w:rsid w:val="006D3101"/>
    <w:rsid w:val="006D4BB3"/>
    <w:rsid w:val="006D7C04"/>
    <w:rsid w:val="006F0285"/>
    <w:rsid w:val="006F1A71"/>
    <w:rsid w:val="006F6BAA"/>
    <w:rsid w:val="007017F5"/>
    <w:rsid w:val="00702EAC"/>
    <w:rsid w:val="0071151D"/>
    <w:rsid w:val="0071298B"/>
    <w:rsid w:val="00712F03"/>
    <w:rsid w:val="0071466C"/>
    <w:rsid w:val="007154F5"/>
    <w:rsid w:val="00717E8D"/>
    <w:rsid w:val="007232B1"/>
    <w:rsid w:val="007237F3"/>
    <w:rsid w:val="00732456"/>
    <w:rsid w:val="00751E1A"/>
    <w:rsid w:val="00752D43"/>
    <w:rsid w:val="007531F3"/>
    <w:rsid w:val="00754236"/>
    <w:rsid w:val="007546B2"/>
    <w:rsid w:val="0076397F"/>
    <w:rsid w:val="0077162C"/>
    <w:rsid w:val="00771BB8"/>
    <w:rsid w:val="00772F7E"/>
    <w:rsid w:val="00781CB2"/>
    <w:rsid w:val="00783B36"/>
    <w:rsid w:val="00785183"/>
    <w:rsid w:val="00792AC0"/>
    <w:rsid w:val="00793DC4"/>
    <w:rsid w:val="007954DC"/>
    <w:rsid w:val="00795E50"/>
    <w:rsid w:val="007B1967"/>
    <w:rsid w:val="007C2205"/>
    <w:rsid w:val="007C312C"/>
    <w:rsid w:val="007C38FD"/>
    <w:rsid w:val="007D21E5"/>
    <w:rsid w:val="007D555C"/>
    <w:rsid w:val="007D7BAC"/>
    <w:rsid w:val="007E1FAA"/>
    <w:rsid w:val="007E30D7"/>
    <w:rsid w:val="007E46B5"/>
    <w:rsid w:val="007E7C30"/>
    <w:rsid w:val="007F0591"/>
    <w:rsid w:val="007F3F4D"/>
    <w:rsid w:val="00812BF0"/>
    <w:rsid w:val="008154ED"/>
    <w:rsid w:val="0081574C"/>
    <w:rsid w:val="008207DC"/>
    <w:rsid w:val="00824805"/>
    <w:rsid w:val="00824ACD"/>
    <w:rsid w:val="0083102B"/>
    <w:rsid w:val="00832359"/>
    <w:rsid w:val="008334FD"/>
    <w:rsid w:val="00840C16"/>
    <w:rsid w:val="008428D3"/>
    <w:rsid w:val="008433A6"/>
    <w:rsid w:val="0084380D"/>
    <w:rsid w:val="00843CEC"/>
    <w:rsid w:val="008475E0"/>
    <w:rsid w:val="008507C7"/>
    <w:rsid w:val="00851199"/>
    <w:rsid w:val="008536E0"/>
    <w:rsid w:val="00853795"/>
    <w:rsid w:val="00855C28"/>
    <w:rsid w:val="0085678E"/>
    <w:rsid w:val="00861D31"/>
    <w:rsid w:val="00863960"/>
    <w:rsid w:val="00865D40"/>
    <w:rsid w:val="008725C0"/>
    <w:rsid w:val="0087747B"/>
    <w:rsid w:val="00880EE9"/>
    <w:rsid w:val="0088163A"/>
    <w:rsid w:val="0088322D"/>
    <w:rsid w:val="00886BF8"/>
    <w:rsid w:val="0089191C"/>
    <w:rsid w:val="0089343B"/>
    <w:rsid w:val="008A0827"/>
    <w:rsid w:val="008A0EE7"/>
    <w:rsid w:val="008A2053"/>
    <w:rsid w:val="008A47DC"/>
    <w:rsid w:val="008A7CBA"/>
    <w:rsid w:val="008B338F"/>
    <w:rsid w:val="008B3BC6"/>
    <w:rsid w:val="008B4DCB"/>
    <w:rsid w:val="008B5505"/>
    <w:rsid w:val="008C28D1"/>
    <w:rsid w:val="008C2F5C"/>
    <w:rsid w:val="008C5A69"/>
    <w:rsid w:val="008F0EC8"/>
    <w:rsid w:val="008F6DCA"/>
    <w:rsid w:val="009123D9"/>
    <w:rsid w:val="0091486E"/>
    <w:rsid w:val="009174E6"/>
    <w:rsid w:val="00945A2D"/>
    <w:rsid w:val="00955553"/>
    <w:rsid w:val="00956094"/>
    <w:rsid w:val="0095643C"/>
    <w:rsid w:val="00957DB9"/>
    <w:rsid w:val="00957EA3"/>
    <w:rsid w:val="00963D66"/>
    <w:rsid w:val="00964B44"/>
    <w:rsid w:val="00965CE2"/>
    <w:rsid w:val="009709FD"/>
    <w:rsid w:val="00970E49"/>
    <w:rsid w:val="009742D3"/>
    <w:rsid w:val="009760C0"/>
    <w:rsid w:val="0097688E"/>
    <w:rsid w:val="00980B95"/>
    <w:rsid w:val="00983EF3"/>
    <w:rsid w:val="00984700"/>
    <w:rsid w:val="00986D29"/>
    <w:rsid w:val="00987DE9"/>
    <w:rsid w:val="009A592D"/>
    <w:rsid w:val="009B0D0F"/>
    <w:rsid w:val="009B3E68"/>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9F5C7C"/>
    <w:rsid w:val="00A0057E"/>
    <w:rsid w:val="00A04983"/>
    <w:rsid w:val="00A0515F"/>
    <w:rsid w:val="00A102D3"/>
    <w:rsid w:val="00A133A3"/>
    <w:rsid w:val="00A22332"/>
    <w:rsid w:val="00A22388"/>
    <w:rsid w:val="00A26310"/>
    <w:rsid w:val="00A274BD"/>
    <w:rsid w:val="00A30336"/>
    <w:rsid w:val="00A33459"/>
    <w:rsid w:val="00A411A9"/>
    <w:rsid w:val="00A45B2C"/>
    <w:rsid w:val="00A50B33"/>
    <w:rsid w:val="00A530D0"/>
    <w:rsid w:val="00A54B4D"/>
    <w:rsid w:val="00A556E4"/>
    <w:rsid w:val="00A61C6B"/>
    <w:rsid w:val="00A74A05"/>
    <w:rsid w:val="00A74BEB"/>
    <w:rsid w:val="00A8375E"/>
    <w:rsid w:val="00A86A84"/>
    <w:rsid w:val="00A86DBD"/>
    <w:rsid w:val="00A934C7"/>
    <w:rsid w:val="00AA5945"/>
    <w:rsid w:val="00AB2C21"/>
    <w:rsid w:val="00AB5C7A"/>
    <w:rsid w:val="00AC0D63"/>
    <w:rsid w:val="00AC133A"/>
    <w:rsid w:val="00AC3904"/>
    <w:rsid w:val="00AC4C08"/>
    <w:rsid w:val="00AC5337"/>
    <w:rsid w:val="00AD113E"/>
    <w:rsid w:val="00AD192F"/>
    <w:rsid w:val="00AD4C3C"/>
    <w:rsid w:val="00AD5565"/>
    <w:rsid w:val="00AE358E"/>
    <w:rsid w:val="00AF007D"/>
    <w:rsid w:val="00AF102D"/>
    <w:rsid w:val="00AF3660"/>
    <w:rsid w:val="00AF72FA"/>
    <w:rsid w:val="00B05653"/>
    <w:rsid w:val="00B05B4D"/>
    <w:rsid w:val="00B06268"/>
    <w:rsid w:val="00B10713"/>
    <w:rsid w:val="00B11C5F"/>
    <w:rsid w:val="00B14961"/>
    <w:rsid w:val="00B20C4A"/>
    <w:rsid w:val="00B21EF8"/>
    <w:rsid w:val="00B2649C"/>
    <w:rsid w:val="00B269DA"/>
    <w:rsid w:val="00B27339"/>
    <w:rsid w:val="00B30D90"/>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B483E"/>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6727F"/>
    <w:rsid w:val="00C707B4"/>
    <w:rsid w:val="00C76B4F"/>
    <w:rsid w:val="00C77699"/>
    <w:rsid w:val="00C81692"/>
    <w:rsid w:val="00C87D32"/>
    <w:rsid w:val="00C901B6"/>
    <w:rsid w:val="00C90756"/>
    <w:rsid w:val="00C91E8A"/>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1DDD"/>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523"/>
    <w:rsid w:val="00E05F7C"/>
    <w:rsid w:val="00E13320"/>
    <w:rsid w:val="00E2034F"/>
    <w:rsid w:val="00E25A22"/>
    <w:rsid w:val="00E26648"/>
    <w:rsid w:val="00E33BB3"/>
    <w:rsid w:val="00E40E4A"/>
    <w:rsid w:val="00E45363"/>
    <w:rsid w:val="00E47071"/>
    <w:rsid w:val="00E52AF0"/>
    <w:rsid w:val="00E5302D"/>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35EA"/>
    <w:rsid w:val="00F7510E"/>
    <w:rsid w:val="00F751CC"/>
    <w:rsid w:val="00F87C51"/>
    <w:rsid w:val="00F9223A"/>
    <w:rsid w:val="00F946BE"/>
    <w:rsid w:val="00F97CDC"/>
    <w:rsid w:val="00FA1A8A"/>
    <w:rsid w:val="00FA5148"/>
    <w:rsid w:val="00FA75C0"/>
    <w:rsid w:val="00FA7E0B"/>
    <w:rsid w:val="00FB74A2"/>
    <w:rsid w:val="00FC4795"/>
    <w:rsid w:val="00FC6483"/>
    <w:rsid w:val="00FD0266"/>
    <w:rsid w:val="00FD22D9"/>
    <w:rsid w:val="00FE3346"/>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D09F41"/>
  <w15:docId w15:val="{66760AAE-C6DE-481C-A359-BF75E8B3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 w:type="paragraph" w:customStyle="1" w:styleId="TestoCartaLegale">
    <w:name w:val="Testo Carta Legale"/>
    <w:basedOn w:val="Normale"/>
    <w:uiPriority w:val="99"/>
    <w:rsid w:val="00AC133A"/>
    <w:pPr>
      <w:suppressAutoHyphens/>
      <w:overflowPunct w:val="0"/>
      <w:autoSpaceDE w:val="0"/>
      <w:spacing w:line="440" w:lineRule="atLeast"/>
      <w:jc w:val="both"/>
      <w:textAlignment w:val="baseline"/>
    </w:pPr>
    <w:rPr>
      <w:sz w:val="22"/>
      <w:szCs w:val="20"/>
      <w:lang w:eastAsia="ar-SA"/>
    </w:rPr>
  </w:style>
  <w:style w:type="character" w:styleId="Enfasigrassetto">
    <w:name w:val="Strong"/>
    <w:basedOn w:val="Carpredefinitoparagrafo"/>
    <w:uiPriority w:val="22"/>
    <w:qFormat/>
    <w:rsid w:val="00AC13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6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8962F-F1FC-40FB-895E-4351D95F5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1021</Words>
  <Characters>5823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Luison</dc:creator>
  <cp:lastModifiedBy>Marina Favara</cp:lastModifiedBy>
  <cp:revision>8</cp:revision>
  <cp:lastPrinted>2018-10-25T13:03:00Z</cp:lastPrinted>
  <dcterms:created xsi:type="dcterms:W3CDTF">2020-10-19T12:47:00Z</dcterms:created>
  <dcterms:modified xsi:type="dcterms:W3CDTF">2021-07-07T07:38:00Z</dcterms:modified>
</cp:coreProperties>
</file>