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A7CD1" w14:textId="0DDD1B54" w:rsidR="00312CB0" w:rsidRPr="00312CB0" w:rsidRDefault="00312CB0" w:rsidP="00312CB0">
      <w:pPr>
        <w:jc w:val="right"/>
        <w:rPr>
          <w:rFonts w:ascii="Times New Roman" w:hAnsi="Times New Roman"/>
          <w:b/>
        </w:rPr>
      </w:pPr>
      <w:bookmarkStart w:id="0" w:name="_Toc496093522"/>
      <w:bookmarkStart w:id="1" w:name="_GoBack"/>
      <w:bookmarkEnd w:id="1"/>
      <w:r w:rsidRPr="00312CB0">
        <w:rPr>
          <w:rFonts w:ascii="Times New Roman" w:hAnsi="Times New Roman"/>
          <w:b/>
        </w:rPr>
        <w:t>ALLEGATO 6</w:t>
      </w:r>
    </w:p>
    <w:p w14:paraId="25E7B586" w14:textId="77777777" w:rsidR="00607AC7" w:rsidRDefault="00607AC7" w:rsidP="00607A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QUESTIONARIO</w:t>
      </w:r>
      <w:r w:rsidRPr="0099358E">
        <w:rPr>
          <w:rFonts w:ascii="Times New Roman" w:hAnsi="Times New Roman"/>
          <w:b/>
          <w:sz w:val="24"/>
        </w:rPr>
        <w:t xml:space="preserve"> </w:t>
      </w:r>
      <w:r w:rsidR="001B6F2E">
        <w:rPr>
          <w:rFonts w:ascii="Times New Roman" w:hAnsi="Times New Roman"/>
          <w:b/>
          <w:sz w:val="24"/>
        </w:rPr>
        <w:t>TECNICO</w:t>
      </w:r>
    </w:p>
    <w:p w14:paraId="452B94D8" w14:textId="77777777" w:rsidR="00607AC7" w:rsidRPr="00F710BA" w:rsidRDefault="00607AC7" w:rsidP="00607AC7">
      <w:pPr>
        <w:jc w:val="center"/>
        <w:rPr>
          <w:rFonts w:ascii="Times New Roman" w:hAnsi="Times New Roman"/>
          <w:sz w:val="20"/>
        </w:rPr>
      </w:pPr>
    </w:p>
    <w:p w14:paraId="33FA0108" w14:textId="77777777" w:rsidR="00607AC7" w:rsidRPr="00172E8B" w:rsidRDefault="00607AC7" w:rsidP="00607AC7">
      <w:pPr>
        <w:keepNext/>
        <w:widowControl w:val="0"/>
        <w:jc w:val="center"/>
        <w:outlineLvl w:val="0"/>
        <w:rPr>
          <w:rFonts w:ascii="Times New Roman" w:hAnsi="Times New Roman"/>
          <w:b/>
        </w:rPr>
      </w:pPr>
      <w:r w:rsidRPr="00172E8B">
        <w:rPr>
          <w:rFonts w:ascii="Times New Roman" w:hAnsi="Times New Roman"/>
          <w:b/>
          <w:lang w:eastAsia="zh-CN"/>
        </w:rPr>
        <w:t xml:space="preserve">GARA EUROPEA A PROCEDURA APERTA PER LA </w:t>
      </w:r>
      <w:r w:rsidRPr="00172E8B">
        <w:rPr>
          <w:rFonts w:ascii="Times New Roman" w:hAnsi="Times New Roman"/>
          <w:b/>
        </w:rPr>
        <w:t>FORNITURA DI SISTEMI ANALITICI COMPLETI PER L’ESECUZIONE DI ESAMI EMOCOAGULATIVI PER I PRESIDI OSPEDALIERI DELL’AULSS N. 8 BERICA.</w:t>
      </w:r>
    </w:p>
    <w:p w14:paraId="219CF326" w14:textId="77777777" w:rsidR="00DE58F6" w:rsidRDefault="00DE58F6" w:rsidP="00DE58F6">
      <w:pPr>
        <w:pStyle w:val="Titolo5"/>
        <w:jc w:val="center"/>
        <w:rPr>
          <w:rFonts w:ascii="Times New Roman" w:eastAsiaTheme="minorHAnsi" w:hAnsi="Times New Roman" w:cstheme="minorBidi"/>
          <w:b/>
          <w:color w:val="auto"/>
        </w:rPr>
      </w:pPr>
      <w:r w:rsidRPr="00DE58F6">
        <w:rPr>
          <w:rFonts w:ascii="Times New Roman" w:eastAsiaTheme="minorHAnsi" w:hAnsi="Times New Roman" w:cstheme="minorBidi"/>
          <w:b/>
          <w:bCs/>
          <w:color w:val="auto"/>
        </w:rPr>
        <w:t>Gara n. 7482335 - CIG</w:t>
      </w:r>
      <w:r w:rsidRPr="00DE58F6">
        <w:rPr>
          <w:rFonts w:ascii="Times New Roman" w:eastAsiaTheme="minorHAnsi" w:hAnsi="Times New Roman" w:cstheme="minorBidi"/>
          <w:b/>
          <w:color w:val="auto"/>
        </w:rPr>
        <w:t xml:space="preserve"> 7966863F50</w:t>
      </w:r>
    </w:p>
    <w:p w14:paraId="5A644594" w14:textId="77777777" w:rsidR="00DE58F6" w:rsidRPr="00DE58F6" w:rsidRDefault="00DE58F6" w:rsidP="00DE58F6">
      <w:pPr>
        <w:spacing w:after="0" w:line="240" w:lineRule="auto"/>
      </w:pPr>
    </w:p>
    <w:p w14:paraId="21A70904" w14:textId="77777777" w:rsidR="00607AC7" w:rsidRPr="00172E8B" w:rsidRDefault="0000250B" w:rsidP="00DE58F6">
      <w:pPr>
        <w:pStyle w:val="Paragrafoelenco"/>
        <w:keepNext/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color w:val="000000"/>
        </w:rPr>
      </w:pPr>
      <w:r w:rsidRPr="00172E8B">
        <w:rPr>
          <w:rFonts w:ascii="Times New Roman" w:hAnsi="Times New Roman" w:cs="Times New Roman"/>
          <w:b/>
          <w:iCs/>
          <w:color w:val="000000"/>
        </w:rPr>
        <w:t>Questionario relativo a requisiti minimi: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00250B" w:rsidRPr="00DC290C" w14:paraId="2F6325B1" w14:textId="77777777" w:rsidTr="001B648D">
        <w:tc>
          <w:tcPr>
            <w:tcW w:w="6062" w:type="dxa"/>
            <w:shd w:val="clear" w:color="auto" w:fill="auto"/>
          </w:tcPr>
          <w:p w14:paraId="20119DEB" w14:textId="77777777" w:rsidR="0000250B" w:rsidRPr="00DC290C" w:rsidRDefault="0000250B" w:rsidP="001B648D">
            <w:pPr>
              <w:ind w:left="360"/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Requisiti minimi</w:t>
            </w:r>
          </w:p>
        </w:tc>
        <w:tc>
          <w:tcPr>
            <w:tcW w:w="3792" w:type="dxa"/>
            <w:shd w:val="clear" w:color="auto" w:fill="auto"/>
          </w:tcPr>
          <w:p w14:paraId="5EE41470" w14:textId="77777777" w:rsidR="0000250B" w:rsidRPr="00DC290C" w:rsidRDefault="0000250B" w:rsidP="001B648D">
            <w:pPr>
              <w:ind w:left="360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DC290C">
              <w:rPr>
                <w:rFonts w:ascii="Times New Roman" w:eastAsia="MS Mincho" w:hAnsi="Times New Roman"/>
                <w:b/>
                <w:lang w:eastAsia="ja-JP"/>
              </w:rPr>
              <w:t>Si/NO</w:t>
            </w:r>
          </w:p>
          <w:p w14:paraId="6EF1053F" w14:textId="77777777" w:rsidR="0000250B" w:rsidRPr="00DC290C" w:rsidRDefault="0000250B" w:rsidP="001B648D">
            <w:pPr>
              <w:ind w:left="40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  <w:r w:rsidRPr="00DC290C">
              <w:rPr>
                <w:rFonts w:ascii="Times New Roman" w:eastAsia="MS Mincho" w:hAnsi="Times New Roman"/>
                <w:b/>
                <w:lang w:eastAsia="ja-JP"/>
              </w:rPr>
              <w:t>(</w:t>
            </w:r>
            <w:proofErr w:type="gramStart"/>
            <w:r w:rsidRPr="00DC290C">
              <w:rPr>
                <w:rFonts w:ascii="Times New Roman" w:eastAsia="MS Mincho" w:hAnsi="Times New Roman"/>
                <w:b/>
                <w:lang w:eastAsia="ja-JP"/>
              </w:rPr>
              <w:t>se</w:t>
            </w:r>
            <w:proofErr w:type="gramEnd"/>
            <w:r w:rsidRPr="00DC290C">
              <w:rPr>
                <w:rFonts w:ascii="Times New Roman" w:eastAsia="MS Mincho" w:hAnsi="Times New Roman"/>
                <w:b/>
                <w:lang w:eastAsia="ja-JP"/>
              </w:rPr>
              <w:t xml:space="preserve"> SI indicare il riferimento alla documentazione tecnica, precisando n. di pagina )</w:t>
            </w:r>
          </w:p>
        </w:tc>
      </w:tr>
      <w:tr w:rsidR="0000250B" w:rsidRPr="00DC290C" w14:paraId="79B9C133" w14:textId="77777777" w:rsidTr="001B648D">
        <w:tc>
          <w:tcPr>
            <w:tcW w:w="6062" w:type="dxa"/>
            <w:shd w:val="clear" w:color="auto" w:fill="auto"/>
          </w:tcPr>
          <w:p w14:paraId="09A9CF0C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Gli strumenti sono conformi alle normative elencate</w:t>
            </w:r>
          </w:p>
        </w:tc>
        <w:tc>
          <w:tcPr>
            <w:tcW w:w="3792" w:type="dxa"/>
            <w:shd w:val="clear" w:color="auto" w:fill="auto"/>
          </w:tcPr>
          <w:p w14:paraId="5278A75F" w14:textId="77777777" w:rsidR="0000250B" w:rsidRPr="00DC290C" w:rsidRDefault="0000250B" w:rsidP="001B648D">
            <w:pPr>
              <w:ind w:left="360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6471B1F3" w14:textId="77777777" w:rsidTr="001B648D">
        <w:tc>
          <w:tcPr>
            <w:tcW w:w="6062" w:type="dxa"/>
            <w:shd w:val="clear" w:color="auto" w:fill="auto"/>
          </w:tcPr>
          <w:p w14:paraId="6635ABA0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Gli strumenti sono nuovi di fabbrica, di ultima generazione</w:t>
            </w:r>
          </w:p>
        </w:tc>
        <w:tc>
          <w:tcPr>
            <w:tcW w:w="3792" w:type="dxa"/>
            <w:shd w:val="clear" w:color="auto" w:fill="auto"/>
          </w:tcPr>
          <w:p w14:paraId="3405FAC2" w14:textId="77777777" w:rsidR="0000250B" w:rsidRPr="00DC290C" w:rsidRDefault="0000250B" w:rsidP="001B648D">
            <w:pPr>
              <w:ind w:left="360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31A889BA" w14:textId="77777777" w:rsidTr="001B648D">
        <w:tc>
          <w:tcPr>
            <w:tcW w:w="6062" w:type="dxa"/>
            <w:shd w:val="clear" w:color="auto" w:fill="auto"/>
          </w:tcPr>
          <w:p w14:paraId="78C4B06F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Sono dotati di campionatore per provetta primaria</w:t>
            </w:r>
          </w:p>
        </w:tc>
        <w:tc>
          <w:tcPr>
            <w:tcW w:w="3792" w:type="dxa"/>
            <w:shd w:val="clear" w:color="auto" w:fill="auto"/>
          </w:tcPr>
          <w:p w14:paraId="2CB18783" w14:textId="77777777" w:rsidR="0000250B" w:rsidRPr="00DC290C" w:rsidRDefault="0000250B" w:rsidP="001B648D">
            <w:pPr>
              <w:ind w:left="360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7D4594AB" w14:textId="77777777" w:rsidTr="001B648D">
        <w:tc>
          <w:tcPr>
            <w:tcW w:w="6062" w:type="dxa"/>
            <w:shd w:val="clear" w:color="auto" w:fill="auto"/>
          </w:tcPr>
          <w:p w14:paraId="29B875F2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Consentono il caricamento in continuo</w:t>
            </w:r>
          </w:p>
        </w:tc>
        <w:tc>
          <w:tcPr>
            <w:tcW w:w="3792" w:type="dxa"/>
            <w:shd w:val="clear" w:color="auto" w:fill="auto"/>
          </w:tcPr>
          <w:p w14:paraId="2491826F" w14:textId="77777777" w:rsidR="0000250B" w:rsidRPr="00DC290C" w:rsidRDefault="0000250B" w:rsidP="001B648D">
            <w:pPr>
              <w:ind w:left="360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193B6FBB" w14:textId="77777777" w:rsidTr="001B648D">
        <w:tc>
          <w:tcPr>
            <w:tcW w:w="6062" w:type="dxa"/>
            <w:shd w:val="clear" w:color="auto" w:fill="auto"/>
          </w:tcPr>
          <w:p w14:paraId="716554BC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Sono selettivi ad accesso random</w:t>
            </w:r>
          </w:p>
        </w:tc>
        <w:tc>
          <w:tcPr>
            <w:tcW w:w="3792" w:type="dxa"/>
            <w:shd w:val="clear" w:color="auto" w:fill="auto"/>
          </w:tcPr>
          <w:p w14:paraId="5770B0CC" w14:textId="77777777" w:rsidR="0000250B" w:rsidRPr="00DC290C" w:rsidRDefault="0000250B" w:rsidP="001B648D">
            <w:pPr>
              <w:ind w:left="360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482794E0" w14:textId="77777777" w:rsidTr="001B648D">
        <w:tc>
          <w:tcPr>
            <w:tcW w:w="6062" w:type="dxa"/>
            <w:shd w:val="clear" w:color="auto" w:fill="auto"/>
          </w:tcPr>
          <w:p w14:paraId="183A28CF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Sono completamente automatici</w:t>
            </w:r>
          </w:p>
        </w:tc>
        <w:tc>
          <w:tcPr>
            <w:tcW w:w="3792" w:type="dxa"/>
            <w:shd w:val="clear" w:color="auto" w:fill="auto"/>
          </w:tcPr>
          <w:p w14:paraId="0A3C58CE" w14:textId="77777777" w:rsidR="0000250B" w:rsidRPr="00DC290C" w:rsidRDefault="0000250B" w:rsidP="001B648D">
            <w:pPr>
              <w:ind w:left="360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33F99BC1" w14:textId="77777777" w:rsidTr="001B648D">
        <w:tc>
          <w:tcPr>
            <w:tcW w:w="6062" w:type="dxa"/>
            <w:shd w:val="clear" w:color="auto" w:fill="auto"/>
          </w:tcPr>
          <w:p w14:paraId="31873E80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Utilizzano reattivi e metodi standardizzati secondo le raccomandazioni delle principali società scientifiche</w:t>
            </w:r>
          </w:p>
        </w:tc>
        <w:tc>
          <w:tcPr>
            <w:tcW w:w="3792" w:type="dxa"/>
            <w:shd w:val="clear" w:color="auto" w:fill="auto"/>
          </w:tcPr>
          <w:p w14:paraId="2C758845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3E0E5FD6" w14:textId="77777777" w:rsidTr="001B648D">
        <w:tc>
          <w:tcPr>
            <w:tcW w:w="6062" w:type="dxa"/>
            <w:shd w:val="clear" w:color="auto" w:fill="auto"/>
          </w:tcPr>
          <w:p w14:paraId="09D9090B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 xml:space="preserve">Hanno referenze scientifiche </w:t>
            </w:r>
          </w:p>
        </w:tc>
        <w:tc>
          <w:tcPr>
            <w:tcW w:w="3792" w:type="dxa"/>
            <w:shd w:val="clear" w:color="auto" w:fill="auto"/>
          </w:tcPr>
          <w:p w14:paraId="663C9AE0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210BFCC6" w14:textId="77777777" w:rsidTr="001B648D">
        <w:tc>
          <w:tcPr>
            <w:tcW w:w="6062" w:type="dxa"/>
            <w:shd w:val="clear" w:color="auto" w:fill="auto"/>
          </w:tcPr>
          <w:p w14:paraId="487F7420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 xml:space="preserve">Consentono il collegamento bidirezionale con il computer di gestione del laboratorio tramite </w:t>
            </w:r>
            <w:proofErr w:type="spellStart"/>
            <w:r w:rsidRPr="00DC290C">
              <w:rPr>
                <w:rFonts w:ascii="Times New Roman" w:eastAsia="MS Mincho" w:hAnsi="Times New Roman"/>
                <w:lang w:eastAsia="ja-JP"/>
              </w:rPr>
              <w:t>codabar</w:t>
            </w:r>
            <w:proofErr w:type="spellEnd"/>
          </w:p>
        </w:tc>
        <w:tc>
          <w:tcPr>
            <w:tcW w:w="3792" w:type="dxa"/>
            <w:shd w:val="clear" w:color="auto" w:fill="auto"/>
          </w:tcPr>
          <w:p w14:paraId="5C96D23B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7C601805" w14:textId="77777777" w:rsidTr="001B648D">
        <w:tc>
          <w:tcPr>
            <w:tcW w:w="6062" w:type="dxa"/>
            <w:shd w:val="clear" w:color="auto" w:fill="auto"/>
          </w:tcPr>
          <w:p w14:paraId="63ECFB83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Garantiscono l’esecuzione in contemporanea delle analisi richieste nel capitolato</w:t>
            </w:r>
          </w:p>
        </w:tc>
        <w:tc>
          <w:tcPr>
            <w:tcW w:w="3792" w:type="dxa"/>
            <w:shd w:val="clear" w:color="auto" w:fill="auto"/>
          </w:tcPr>
          <w:p w14:paraId="1579CAA7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1327550B" w14:textId="77777777" w:rsidTr="001B648D">
        <w:tc>
          <w:tcPr>
            <w:tcW w:w="6062" w:type="dxa"/>
            <w:shd w:val="clear" w:color="auto" w:fill="auto"/>
          </w:tcPr>
          <w:p w14:paraId="0D86703B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Possono lavorare 24 h su 24 365 gg all’anno</w:t>
            </w:r>
          </w:p>
        </w:tc>
        <w:tc>
          <w:tcPr>
            <w:tcW w:w="3792" w:type="dxa"/>
            <w:shd w:val="clear" w:color="auto" w:fill="auto"/>
          </w:tcPr>
          <w:p w14:paraId="798C3703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75053A83" w14:textId="77777777" w:rsidTr="001B648D">
        <w:tc>
          <w:tcPr>
            <w:tcW w:w="6062" w:type="dxa"/>
            <w:shd w:val="clear" w:color="auto" w:fill="auto"/>
          </w:tcPr>
          <w:p w14:paraId="66F650A6" w14:textId="24D634C1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 xml:space="preserve">Permettono </w:t>
            </w:r>
            <w:r w:rsidR="00755846" w:rsidRPr="009E349E">
              <w:rPr>
                <w:rFonts w:ascii="Times New Roman" w:hAnsi="Times New Roman"/>
                <w:szCs w:val="24"/>
              </w:rPr>
              <w:t>una produttività di almeno 80 PT/h per Noventa e Valdagno,240 PT/h per strumento per il laboratorio di Vicenza e Arzignano</w:t>
            </w:r>
          </w:p>
        </w:tc>
        <w:tc>
          <w:tcPr>
            <w:tcW w:w="3792" w:type="dxa"/>
            <w:shd w:val="clear" w:color="auto" w:fill="auto"/>
          </w:tcPr>
          <w:p w14:paraId="1280DF5A" w14:textId="77777777" w:rsidR="0000250B" w:rsidRPr="00DC290C" w:rsidRDefault="0000250B" w:rsidP="001B648D">
            <w:pPr>
              <w:ind w:left="360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2FBC4F55" w14:textId="77777777" w:rsidTr="001B648D">
        <w:tc>
          <w:tcPr>
            <w:tcW w:w="6062" w:type="dxa"/>
            <w:shd w:val="clear" w:color="auto" w:fill="auto"/>
          </w:tcPr>
          <w:p w14:paraId="64A2A3FB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 xml:space="preserve">Viene allegata relazione sulla funzionalità del sistema con indicazione del TAT </w:t>
            </w:r>
            <w:r w:rsidRPr="00DC290C">
              <w:rPr>
                <w:rFonts w:ascii="Times New Roman" w:eastAsia="MS Mincho" w:hAnsi="Times New Roman"/>
                <w:b/>
                <w:lang w:eastAsia="ja-JP"/>
              </w:rPr>
              <w:t>(per Vicenza comprensivo anche dell’automazione)</w:t>
            </w:r>
          </w:p>
        </w:tc>
        <w:tc>
          <w:tcPr>
            <w:tcW w:w="3792" w:type="dxa"/>
            <w:shd w:val="clear" w:color="auto" w:fill="auto"/>
          </w:tcPr>
          <w:p w14:paraId="4E79BFB5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16B656AF" w14:textId="77777777" w:rsidTr="001B648D">
        <w:tc>
          <w:tcPr>
            <w:tcW w:w="6062" w:type="dxa"/>
            <w:shd w:val="clear" w:color="auto" w:fill="auto"/>
          </w:tcPr>
          <w:p w14:paraId="663C3BC7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t>Presenza di sistema esperto per la gestione dell’intero sistema</w:t>
            </w:r>
          </w:p>
        </w:tc>
        <w:tc>
          <w:tcPr>
            <w:tcW w:w="3792" w:type="dxa"/>
            <w:shd w:val="clear" w:color="auto" w:fill="auto"/>
          </w:tcPr>
          <w:p w14:paraId="2FCE4192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0212B7D4" w14:textId="77777777" w:rsidTr="001B648D">
        <w:tc>
          <w:tcPr>
            <w:tcW w:w="6062" w:type="dxa"/>
            <w:shd w:val="clear" w:color="auto" w:fill="auto"/>
          </w:tcPr>
          <w:p w14:paraId="6C28267A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C290C">
              <w:rPr>
                <w:rFonts w:ascii="Times New Roman" w:eastAsia="MS Mincho" w:hAnsi="Times New Roman"/>
                <w:lang w:eastAsia="ja-JP"/>
              </w:rPr>
              <w:lastRenderedPageBreak/>
              <w:t>Il sistema di automazione è dotato di un sistema di input e output dei campioni</w:t>
            </w:r>
          </w:p>
        </w:tc>
        <w:tc>
          <w:tcPr>
            <w:tcW w:w="3792" w:type="dxa"/>
            <w:shd w:val="clear" w:color="auto" w:fill="auto"/>
          </w:tcPr>
          <w:p w14:paraId="5B590B48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50EDD1F4" w14:textId="77777777" w:rsidTr="001B648D">
        <w:tc>
          <w:tcPr>
            <w:tcW w:w="6062" w:type="dxa"/>
            <w:shd w:val="clear" w:color="auto" w:fill="auto"/>
          </w:tcPr>
          <w:p w14:paraId="2322FE5C" w14:textId="77777777" w:rsidR="0000250B" w:rsidRPr="00DC290C" w:rsidRDefault="0000250B" w:rsidP="001B648D">
            <w:pPr>
              <w:jc w:val="both"/>
              <w:rPr>
                <w:rFonts w:ascii="Times New Roman" w:hAnsi="Times New Roman"/>
                <w:lang w:eastAsia="ja-JP"/>
              </w:rPr>
            </w:pPr>
            <w:r w:rsidRPr="00DC290C">
              <w:rPr>
                <w:rFonts w:ascii="Times New Roman" w:hAnsi="Times New Roman"/>
                <w:lang w:eastAsia="ja-JP"/>
              </w:rPr>
              <w:t>Il sistema di automazione è dotato di un sistema di trasporto delle provette</w:t>
            </w:r>
          </w:p>
        </w:tc>
        <w:tc>
          <w:tcPr>
            <w:tcW w:w="3792" w:type="dxa"/>
            <w:shd w:val="clear" w:color="auto" w:fill="auto"/>
          </w:tcPr>
          <w:p w14:paraId="1084C7B3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53C6CEC5" w14:textId="77777777" w:rsidTr="001B648D">
        <w:tc>
          <w:tcPr>
            <w:tcW w:w="6062" w:type="dxa"/>
            <w:shd w:val="clear" w:color="auto" w:fill="auto"/>
          </w:tcPr>
          <w:p w14:paraId="122C4C3B" w14:textId="77777777" w:rsidR="0000250B" w:rsidRPr="00DC290C" w:rsidRDefault="0000250B" w:rsidP="001B648D">
            <w:pPr>
              <w:jc w:val="both"/>
              <w:rPr>
                <w:rFonts w:ascii="Times New Roman" w:hAnsi="Times New Roman"/>
                <w:lang w:eastAsia="ja-JP"/>
              </w:rPr>
            </w:pPr>
            <w:r w:rsidRPr="00DC290C">
              <w:rPr>
                <w:rFonts w:ascii="Times New Roman" w:hAnsi="Times New Roman"/>
                <w:lang w:eastAsia="ja-JP"/>
              </w:rPr>
              <w:t>Il sistema di automazione è dotato centrifughe in linea</w:t>
            </w:r>
          </w:p>
        </w:tc>
        <w:tc>
          <w:tcPr>
            <w:tcW w:w="3792" w:type="dxa"/>
            <w:shd w:val="clear" w:color="auto" w:fill="auto"/>
          </w:tcPr>
          <w:p w14:paraId="487536DE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18140385" w14:textId="77777777" w:rsidTr="001B648D">
        <w:tc>
          <w:tcPr>
            <w:tcW w:w="6062" w:type="dxa"/>
            <w:shd w:val="clear" w:color="auto" w:fill="auto"/>
          </w:tcPr>
          <w:p w14:paraId="0CF73988" w14:textId="77777777" w:rsidR="0000250B" w:rsidRPr="00DC290C" w:rsidRDefault="0000250B" w:rsidP="001B648D">
            <w:pPr>
              <w:jc w:val="both"/>
              <w:rPr>
                <w:rFonts w:ascii="Times New Roman" w:hAnsi="Times New Roman"/>
                <w:lang w:eastAsia="ja-JP"/>
              </w:rPr>
            </w:pPr>
            <w:r w:rsidRPr="00DC290C">
              <w:rPr>
                <w:rFonts w:ascii="Times New Roman" w:hAnsi="Times New Roman"/>
                <w:lang w:eastAsia="ja-JP"/>
              </w:rPr>
              <w:t xml:space="preserve">Il sistema di automazione è dotato di </w:t>
            </w:r>
            <w:proofErr w:type="spellStart"/>
            <w:r w:rsidRPr="00DC290C">
              <w:rPr>
                <w:rFonts w:ascii="Times New Roman" w:hAnsi="Times New Roman"/>
                <w:lang w:eastAsia="ja-JP"/>
              </w:rPr>
              <w:t>cap</w:t>
            </w:r>
            <w:proofErr w:type="spellEnd"/>
            <w:r w:rsidRPr="00DC290C">
              <w:rPr>
                <w:rFonts w:ascii="Times New Roman" w:hAnsi="Times New Roman"/>
                <w:lang w:eastAsia="ja-JP"/>
              </w:rPr>
              <w:t xml:space="preserve">-piercing o di </w:t>
            </w:r>
            <w:proofErr w:type="spellStart"/>
            <w:r w:rsidRPr="00DC290C">
              <w:rPr>
                <w:rFonts w:ascii="Times New Roman" w:hAnsi="Times New Roman"/>
                <w:lang w:eastAsia="ja-JP"/>
              </w:rPr>
              <w:t>stappatore</w:t>
            </w:r>
            <w:proofErr w:type="spellEnd"/>
            <w:r w:rsidRPr="00DC290C">
              <w:rPr>
                <w:rFonts w:ascii="Times New Roman" w:hAnsi="Times New Roman"/>
                <w:lang w:eastAsia="ja-JP"/>
              </w:rPr>
              <w:t xml:space="preserve"> e </w:t>
            </w:r>
            <w:proofErr w:type="spellStart"/>
            <w:r w:rsidRPr="00DC290C">
              <w:rPr>
                <w:rFonts w:ascii="Times New Roman" w:hAnsi="Times New Roman"/>
                <w:lang w:eastAsia="ja-JP"/>
              </w:rPr>
              <w:t>ritappatore</w:t>
            </w:r>
            <w:proofErr w:type="spellEnd"/>
          </w:p>
        </w:tc>
        <w:tc>
          <w:tcPr>
            <w:tcW w:w="3792" w:type="dxa"/>
            <w:shd w:val="clear" w:color="auto" w:fill="auto"/>
          </w:tcPr>
          <w:p w14:paraId="0366C158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0250B" w:rsidRPr="00DC290C" w14:paraId="003A169C" w14:textId="77777777" w:rsidTr="001B648D">
        <w:tc>
          <w:tcPr>
            <w:tcW w:w="6062" w:type="dxa"/>
            <w:shd w:val="clear" w:color="auto" w:fill="auto"/>
          </w:tcPr>
          <w:p w14:paraId="3010CDB6" w14:textId="72C1D9D1" w:rsidR="0000250B" w:rsidRPr="001338BC" w:rsidRDefault="0000250B" w:rsidP="001B648D">
            <w:pPr>
              <w:jc w:val="both"/>
              <w:rPr>
                <w:rFonts w:ascii="Times New Roman" w:hAnsi="Times New Roman"/>
                <w:bCs/>
                <w:lang w:eastAsia="ja-JP"/>
              </w:rPr>
            </w:pPr>
            <w:r w:rsidRPr="00DC290C">
              <w:rPr>
                <w:rFonts w:ascii="Times New Roman" w:hAnsi="Times New Roman"/>
                <w:lang w:eastAsia="ja-JP"/>
              </w:rPr>
              <w:t>Il software di gestione della terapia anticoagulante</w:t>
            </w:r>
            <w:r w:rsidRPr="00DC290C">
              <w:rPr>
                <w:rFonts w:ascii="Times New Roman" w:hAnsi="Times New Roman"/>
                <w:bCs/>
                <w:lang w:eastAsia="ja-JP"/>
              </w:rPr>
              <w:t xml:space="preserve"> consente la gestione del trattamento anticoagulante dei pazienti in terapia con AVK e </w:t>
            </w:r>
            <w:proofErr w:type="spellStart"/>
            <w:r w:rsidRPr="00DC290C">
              <w:rPr>
                <w:rFonts w:ascii="Times New Roman" w:hAnsi="Times New Roman"/>
                <w:bCs/>
                <w:lang w:eastAsia="ja-JP"/>
              </w:rPr>
              <w:t>DOACs</w:t>
            </w:r>
            <w:proofErr w:type="spellEnd"/>
            <w:r w:rsidRPr="00DC290C">
              <w:rPr>
                <w:rFonts w:ascii="Times New Roman" w:hAnsi="Times New Roman"/>
                <w:bCs/>
                <w:lang w:eastAsia="ja-JP"/>
              </w:rPr>
              <w:t xml:space="preserve"> ed </w:t>
            </w:r>
            <w:r w:rsidRPr="00DC290C">
              <w:rPr>
                <w:rFonts w:ascii="Times New Roman" w:hAnsi="Times New Roman"/>
                <w:lang w:eastAsia="ja-JP"/>
              </w:rPr>
              <w:t>è collegato al sistema informatico di laboratorio</w:t>
            </w:r>
          </w:p>
        </w:tc>
        <w:tc>
          <w:tcPr>
            <w:tcW w:w="3792" w:type="dxa"/>
            <w:shd w:val="clear" w:color="auto" w:fill="auto"/>
          </w:tcPr>
          <w:p w14:paraId="0FB079B7" w14:textId="77777777" w:rsidR="0000250B" w:rsidRPr="00DC290C" w:rsidRDefault="0000250B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C16845" w:rsidRPr="00DC290C" w14:paraId="7A00EE8C" w14:textId="77777777" w:rsidTr="001B648D">
        <w:tc>
          <w:tcPr>
            <w:tcW w:w="6062" w:type="dxa"/>
            <w:shd w:val="clear" w:color="auto" w:fill="auto"/>
          </w:tcPr>
          <w:p w14:paraId="6FFC592C" w14:textId="79B7DB83" w:rsidR="00C16845" w:rsidRPr="00DC290C" w:rsidRDefault="00C16845" w:rsidP="00C16845">
            <w:pPr>
              <w:jc w:val="both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La tromboplastina ha un ISI prossimo a 1 (indicare </w:t>
            </w:r>
            <w:proofErr w:type="spellStart"/>
            <w:proofErr w:type="gramStart"/>
            <w:r>
              <w:rPr>
                <w:rFonts w:ascii="Times New Roman" w:hAnsi="Times New Roman"/>
                <w:lang w:eastAsia="ja-JP"/>
              </w:rPr>
              <w:t>range</w:t>
            </w:r>
            <w:proofErr w:type="spellEnd"/>
            <w:r>
              <w:rPr>
                <w:rFonts w:ascii="Times New Roman" w:hAnsi="Times New Roman"/>
                <w:lang w:eastAsia="ja-JP"/>
              </w:rPr>
              <w:t xml:space="preserve">  e</w:t>
            </w:r>
            <w:proofErr w:type="gramEnd"/>
            <w:r>
              <w:rPr>
                <w:rFonts w:ascii="Times New Roman" w:hAnsi="Times New Roman"/>
                <w:lang w:eastAsia="ja-JP"/>
              </w:rPr>
              <w:t xml:space="preserve"> valore massimo garantito)</w:t>
            </w:r>
          </w:p>
        </w:tc>
        <w:tc>
          <w:tcPr>
            <w:tcW w:w="3792" w:type="dxa"/>
            <w:shd w:val="clear" w:color="auto" w:fill="auto"/>
          </w:tcPr>
          <w:p w14:paraId="3EF5E28C" w14:textId="77777777" w:rsidR="00C16845" w:rsidRPr="00DC290C" w:rsidRDefault="00C16845" w:rsidP="001B648D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</w:tbl>
    <w:p w14:paraId="4F8209D4" w14:textId="77777777" w:rsidR="00607AC7" w:rsidRDefault="00607AC7" w:rsidP="00A26A8A">
      <w:pPr>
        <w:keepNext/>
        <w:widowControl w:val="0"/>
        <w:jc w:val="both"/>
        <w:outlineLvl w:val="0"/>
        <w:rPr>
          <w:rFonts w:ascii="Calibri" w:hAnsi="Calibri" w:cs="Calibri"/>
          <w:b/>
          <w:iCs/>
          <w:color w:val="000000"/>
        </w:rPr>
      </w:pPr>
    </w:p>
    <w:bookmarkEnd w:id="0"/>
    <w:p w14:paraId="4ABFFBD5" w14:textId="77777777" w:rsidR="0000250B" w:rsidRPr="00172E8B" w:rsidRDefault="0017308D" w:rsidP="000025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72E8B">
        <w:rPr>
          <w:rFonts w:ascii="Times New Roman" w:hAnsi="Times New Roman" w:cs="Times New Roman"/>
          <w:b/>
        </w:rPr>
        <w:t>Questionario</w:t>
      </w:r>
      <w:r w:rsidR="0000250B" w:rsidRPr="00172E8B">
        <w:rPr>
          <w:rFonts w:ascii="Times New Roman" w:hAnsi="Times New Roman" w:cs="Times New Roman"/>
          <w:b/>
        </w:rPr>
        <w:t xml:space="preserve"> relativo ai requisiti migliorativi</w:t>
      </w:r>
      <w:r w:rsidR="00D6691B" w:rsidRPr="00172E8B">
        <w:rPr>
          <w:rFonts w:ascii="Times New Roman" w:hAnsi="Times New Roman" w:cs="Times New Roman"/>
          <w:b/>
        </w:rPr>
        <w:t xml:space="preserve">: </w:t>
      </w:r>
    </w:p>
    <w:p w14:paraId="422CFF3C" w14:textId="77777777" w:rsidR="00D6691B" w:rsidRPr="00172E8B" w:rsidRDefault="00D6691B" w:rsidP="001B6F2E">
      <w:pPr>
        <w:jc w:val="both"/>
        <w:rPr>
          <w:rFonts w:ascii="Times New Roman" w:hAnsi="Times New Roman" w:cs="Times New Roman"/>
        </w:rPr>
      </w:pPr>
      <w:proofErr w:type="gramStart"/>
      <w:r w:rsidRPr="00172E8B">
        <w:rPr>
          <w:rFonts w:ascii="Times New Roman" w:hAnsi="Times New Roman" w:cs="Times New Roman"/>
        </w:rPr>
        <w:t>si</w:t>
      </w:r>
      <w:proofErr w:type="gramEnd"/>
      <w:r w:rsidRPr="00172E8B">
        <w:rPr>
          <w:rFonts w:ascii="Times New Roman" w:hAnsi="Times New Roman" w:cs="Times New Roman"/>
        </w:rPr>
        <w:t xml:space="preserve"> indichi se la caratteristica è prevista dalla fornitura, con breve cenno descrittivo e riferimento alla eventuale documentazione presentata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5"/>
        <w:gridCol w:w="3620"/>
        <w:gridCol w:w="5523"/>
      </w:tblGrid>
      <w:tr w:rsidR="0017308D" w:rsidRPr="00172E8B" w14:paraId="6EA5E3A8" w14:textId="77777777" w:rsidTr="001B6F2E">
        <w:trPr>
          <w:trHeight w:val="340"/>
        </w:trPr>
        <w:tc>
          <w:tcPr>
            <w:tcW w:w="252" w:type="pct"/>
            <w:hideMark/>
          </w:tcPr>
          <w:p w14:paraId="53486701" w14:textId="77777777" w:rsidR="0017308D" w:rsidRPr="00172E8B" w:rsidRDefault="0017308D" w:rsidP="001730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pct"/>
            <w:hideMark/>
          </w:tcPr>
          <w:p w14:paraId="1BA472C6" w14:textId="77777777" w:rsidR="0017308D" w:rsidRPr="00172E8B" w:rsidRDefault="0017308D">
            <w:pPr>
              <w:rPr>
                <w:rFonts w:ascii="Times New Roman" w:hAnsi="Times New Roman" w:cs="Times New Roman"/>
                <w:b/>
                <w:bCs/>
              </w:rPr>
            </w:pPr>
            <w:r w:rsidRPr="00172E8B">
              <w:rPr>
                <w:rFonts w:ascii="Times New Roman" w:hAnsi="Times New Roman" w:cs="Times New Roman"/>
                <w:b/>
                <w:bCs/>
              </w:rPr>
              <w:t>FASE PREANALITICA</w:t>
            </w:r>
          </w:p>
        </w:tc>
        <w:tc>
          <w:tcPr>
            <w:tcW w:w="2868" w:type="pct"/>
          </w:tcPr>
          <w:p w14:paraId="0ED3CE81" w14:textId="77777777" w:rsidR="0017308D" w:rsidRPr="00172E8B" w:rsidRDefault="0017308D" w:rsidP="001730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6F2E" w:rsidRPr="00172E8B" w14:paraId="428DE148" w14:textId="77777777" w:rsidTr="001B6F2E">
        <w:trPr>
          <w:trHeight w:val="1474"/>
        </w:trPr>
        <w:tc>
          <w:tcPr>
            <w:tcW w:w="252" w:type="pct"/>
            <w:hideMark/>
          </w:tcPr>
          <w:p w14:paraId="6D1B9818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0" w:type="pct"/>
            <w:hideMark/>
          </w:tcPr>
          <w:p w14:paraId="56A6B87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 Gestione dell’idoneità del campione (livello e rilevazione del coagulo)</w:t>
            </w:r>
          </w:p>
        </w:tc>
        <w:tc>
          <w:tcPr>
            <w:tcW w:w="2868" w:type="pct"/>
          </w:tcPr>
          <w:p w14:paraId="5500A9A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1578D9B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5843F7F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37F7741C" w14:textId="77777777" w:rsidTr="001B6F2E">
        <w:trPr>
          <w:trHeight w:val="1474"/>
        </w:trPr>
        <w:tc>
          <w:tcPr>
            <w:tcW w:w="252" w:type="pct"/>
            <w:hideMark/>
          </w:tcPr>
          <w:p w14:paraId="5808535B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80" w:type="pct"/>
            <w:hideMark/>
          </w:tcPr>
          <w:p w14:paraId="5272BFD8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 Gestione dell’idoneità del campione (ittero, emolisi e lipemia)</w:t>
            </w:r>
          </w:p>
        </w:tc>
        <w:tc>
          <w:tcPr>
            <w:tcW w:w="2868" w:type="pct"/>
          </w:tcPr>
          <w:p w14:paraId="1736AFF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280A53A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2F38FABA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579C8576" w14:textId="77777777" w:rsidTr="001B6F2E">
        <w:trPr>
          <w:trHeight w:val="1474"/>
        </w:trPr>
        <w:tc>
          <w:tcPr>
            <w:tcW w:w="252" w:type="pct"/>
            <w:hideMark/>
          </w:tcPr>
          <w:p w14:paraId="2B2E150A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80" w:type="pct"/>
            <w:hideMark/>
          </w:tcPr>
          <w:p w14:paraId="21E9E35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 Criteri validati di accettabilità del campione per singolo test</w:t>
            </w:r>
          </w:p>
        </w:tc>
        <w:tc>
          <w:tcPr>
            <w:tcW w:w="2868" w:type="pct"/>
          </w:tcPr>
          <w:p w14:paraId="24C28D98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56BEBAA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6E0BD94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5505F861" w14:textId="77777777" w:rsidTr="001B6F2E">
        <w:trPr>
          <w:trHeight w:val="1474"/>
        </w:trPr>
        <w:tc>
          <w:tcPr>
            <w:tcW w:w="252" w:type="pct"/>
            <w:hideMark/>
          </w:tcPr>
          <w:p w14:paraId="2AB8F116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80" w:type="pct"/>
            <w:hideMark/>
          </w:tcPr>
          <w:p w14:paraId="14059E1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 Possibilità di utilizzo provette pediatriche e a volume ridotto</w:t>
            </w:r>
          </w:p>
        </w:tc>
        <w:tc>
          <w:tcPr>
            <w:tcW w:w="2868" w:type="pct"/>
          </w:tcPr>
          <w:p w14:paraId="368E2AE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070FA36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7DFC599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136F0A64" w14:textId="77777777" w:rsidTr="001B6F2E">
        <w:trPr>
          <w:trHeight w:val="1474"/>
        </w:trPr>
        <w:tc>
          <w:tcPr>
            <w:tcW w:w="252" w:type="pct"/>
            <w:hideMark/>
          </w:tcPr>
          <w:p w14:paraId="61168B43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80" w:type="pct"/>
            <w:hideMark/>
          </w:tcPr>
          <w:p w14:paraId="38E96401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 Possibilità di eseguire PT, PTT, FIB, AT3 e D-Dimero su unica provetta da 3.5 </w:t>
            </w:r>
            <w:proofErr w:type="spellStart"/>
            <w:r w:rsidRPr="00172E8B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2868" w:type="pct"/>
          </w:tcPr>
          <w:p w14:paraId="6CAE4BF5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75A4EEC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53698DBA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2D1B35ED" w14:textId="77777777" w:rsidTr="001B6F2E">
        <w:trPr>
          <w:trHeight w:val="1474"/>
        </w:trPr>
        <w:tc>
          <w:tcPr>
            <w:tcW w:w="252" w:type="pct"/>
            <w:hideMark/>
          </w:tcPr>
          <w:p w14:paraId="25EE4E6F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880" w:type="pct"/>
            <w:hideMark/>
          </w:tcPr>
          <w:p w14:paraId="4243C35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Perforatore di tappi presente sia per le provette caricate in catena che fronte macchina</w:t>
            </w:r>
          </w:p>
        </w:tc>
        <w:tc>
          <w:tcPr>
            <w:tcW w:w="2868" w:type="pct"/>
          </w:tcPr>
          <w:p w14:paraId="3CA9408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441DAB8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41491E46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7308D" w:rsidRPr="00172E8B" w14:paraId="682E64B7" w14:textId="77777777" w:rsidTr="001B6F2E">
        <w:trPr>
          <w:trHeight w:val="1474"/>
        </w:trPr>
        <w:tc>
          <w:tcPr>
            <w:tcW w:w="252" w:type="pct"/>
            <w:hideMark/>
          </w:tcPr>
          <w:p w14:paraId="07F09E6A" w14:textId="77777777" w:rsidR="0017308D" w:rsidRPr="00172E8B" w:rsidRDefault="0017308D" w:rsidP="0017308D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80" w:type="pct"/>
            <w:hideMark/>
          </w:tcPr>
          <w:p w14:paraId="34FA0FC4" w14:textId="77777777" w:rsidR="0017308D" w:rsidRPr="00172E8B" w:rsidRDefault="0017308D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 Produttività oraria della strumentazione connessa all’automazione</w:t>
            </w:r>
          </w:p>
        </w:tc>
        <w:tc>
          <w:tcPr>
            <w:tcW w:w="2868" w:type="pct"/>
          </w:tcPr>
          <w:p w14:paraId="783BA213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  <w:p w14:paraId="22C5A4DF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(</w:t>
            </w:r>
            <w:proofErr w:type="gramStart"/>
            <w:r w:rsidRPr="00172E8B">
              <w:rPr>
                <w:rFonts w:ascii="Times New Roman" w:hAnsi="Times New Roman" w:cs="Times New Roman"/>
              </w:rPr>
              <w:t>indicare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il riferimento alla documentazione tecnica, precisando n. di pagina)</w:t>
            </w:r>
          </w:p>
          <w:p w14:paraId="1352BD21" w14:textId="77777777" w:rsidR="0017308D" w:rsidRPr="00172E8B" w:rsidRDefault="0017308D" w:rsidP="00E01D06">
            <w:pPr>
              <w:rPr>
                <w:rFonts w:ascii="Times New Roman" w:hAnsi="Times New Roman" w:cs="Times New Roman"/>
              </w:rPr>
            </w:pPr>
          </w:p>
        </w:tc>
      </w:tr>
      <w:tr w:rsidR="0017308D" w:rsidRPr="00172E8B" w14:paraId="32AE1B71" w14:textId="77777777" w:rsidTr="001B6F2E">
        <w:trPr>
          <w:trHeight w:val="340"/>
        </w:trPr>
        <w:tc>
          <w:tcPr>
            <w:tcW w:w="252" w:type="pct"/>
            <w:hideMark/>
          </w:tcPr>
          <w:p w14:paraId="56DAB67E" w14:textId="77777777" w:rsidR="0017308D" w:rsidRPr="00172E8B" w:rsidRDefault="0017308D" w:rsidP="001730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pct"/>
            <w:hideMark/>
          </w:tcPr>
          <w:p w14:paraId="1F97DCD6" w14:textId="77777777" w:rsidR="0017308D" w:rsidRPr="00172E8B" w:rsidRDefault="0017308D">
            <w:pPr>
              <w:rPr>
                <w:rFonts w:ascii="Times New Roman" w:hAnsi="Times New Roman" w:cs="Times New Roman"/>
                <w:b/>
                <w:bCs/>
              </w:rPr>
            </w:pPr>
            <w:r w:rsidRPr="00172E8B">
              <w:rPr>
                <w:rFonts w:ascii="Times New Roman" w:hAnsi="Times New Roman" w:cs="Times New Roman"/>
                <w:b/>
                <w:bCs/>
              </w:rPr>
              <w:t>FASE ANALITICA</w:t>
            </w:r>
          </w:p>
        </w:tc>
        <w:tc>
          <w:tcPr>
            <w:tcW w:w="2868" w:type="pct"/>
          </w:tcPr>
          <w:p w14:paraId="1FFFC826" w14:textId="77777777" w:rsidR="0017308D" w:rsidRPr="00172E8B" w:rsidRDefault="0017308D" w:rsidP="001730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6F2E" w:rsidRPr="00172E8B" w14:paraId="2E56B18C" w14:textId="77777777" w:rsidTr="001B6F2E">
        <w:trPr>
          <w:trHeight w:val="1474"/>
        </w:trPr>
        <w:tc>
          <w:tcPr>
            <w:tcW w:w="252" w:type="pct"/>
            <w:hideMark/>
          </w:tcPr>
          <w:p w14:paraId="5C5F9C62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  <w:bCs/>
              </w:rPr>
            </w:pPr>
            <w:r w:rsidRPr="00172E8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80" w:type="pct"/>
            <w:hideMark/>
          </w:tcPr>
          <w:p w14:paraId="5AFF4FBD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Possibilità di eseguire una calibrazione su nuovo lotto mantenendo attiva la calibrazione vecchia</w:t>
            </w:r>
          </w:p>
        </w:tc>
        <w:tc>
          <w:tcPr>
            <w:tcW w:w="2868" w:type="pct"/>
          </w:tcPr>
          <w:p w14:paraId="0FA2F455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79841F3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5CAE85FA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5337AA" w:rsidRPr="00172E8B" w14:paraId="2B9E427F" w14:textId="77777777" w:rsidTr="001B6F2E">
        <w:trPr>
          <w:trHeight w:val="1474"/>
        </w:trPr>
        <w:tc>
          <w:tcPr>
            <w:tcW w:w="252" w:type="pct"/>
            <w:hideMark/>
          </w:tcPr>
          <w:p w14:paraId="4EE606A6" w14:textId="77777777" w:rsidR="005337AA" w:rsidRPr="00172E8B" w:rsidRDefault="005337AA" w:rsidP="005337AA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80" w:type="pct"/>
            <w:hideMark/>
          </w:tcPr>
          <w:p w14:paraId="6999F062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Procedure semplificate di calibrazione </w:t>
            </w:r>
          </w:p>
        </w:tc>
        <w:tc>
          <w:tcPr>
            <w:tcW w:w="2868" w:type="pct"/>
          </w:tcPr>
          <w:p w14:paraId="51A7D6E3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  <w:p w14:paraId="2EEBA2E6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(</w:t>
            </w:r>
            <w:proofErr w:type="gramStart"/>
            <w:r w:rsidRPr="00172E8B">
              <w:rPr>
                <w:rFonts w:ascii="Times New Roman" w:hAnsi="Times New Roman" w:cs="Times New Roman"/>
              </w:rPr>
              <w:t>indicare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il riferimento alla documentazione tecnica, precisando n. di pagina)</w:t>
            </w:r>
          </w:p>
          <w:p w14:paraId="20D522A1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</w:p>
        </w:tc>
      </w:tr>
      <w:tr w:rsidR="005337AA" w:rsidRPr="00172E8B" w14:paraId="6BE5A82F" w14:textId="77777777" w:rsidTr="001B6F2E">
        <w:trPr>
          <w:trHeight w:val="1474"/>
        </w:trPr>
        <w:tc>
          <w:tcPr>
            <w:tcW w:w="252" w:type="pct"/>
            <w:hideMark/>
          </w:tcPr>
          <w:p w14:paraId="7169CAF7" w14:textId="77777777" w:rsidR="005337AA" w:rsidRPr="00172E8B" w:rsidRDefault="005337AA" w:rsidP="005337AA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80" w:type="pct"/>
            <w:hideMark/>
          </w:tcPr>
          <w:p w14:paraId="029C54DA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Stabilità nel tempo del controllo di qualità inter no on-</w:t>
            </w:r>
            <w:proofErr w:type="spellStart"/>
            <w:r w:rsidRPr="00172E8B">
              <w:rPr>
                <w:rFonts w:ascii="Times New Roman" w:hAnsi="Times New Roman" w:cs="Times New Roman"/>
              </w:rPr>
              <w:t>board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8" w:type="pct"/>
          </w:tcPr>
          <w:p w14:paraId="426FF10F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  <w:p w14:paraId="5B7F9954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(</w:t>
            </w:r>
            <w:proofErr w:type="gramStart"/>
            <w:r w:rsidRPr="00172E8B">
              <w:rPr>
                <w:rFonts w:ascii="Times New Roman" w:hAnsi="Times New Roman" w:cs="Times New Roman"/>
              </w:rPr>
              <w:t>indicare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il riferimento alla documentazione tecnica, precisando n. di pagina)</w:t>
            </w:r>
          </w:p>
          <w:p w14:paraId="492A03EE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</w:p>
        </w:tc>
      </w:tr>
      <w:tr w:rsidR="001B6F2E" w:rsidRPr="00172E8B" w14:paraId="0DA18C13" w14:textId="77777777" w:rsidTr="001B6F2E">
        <w:trPr>
          <w:trHeight w:val="1474"/>
        </w:trPr>
        <w:tc>
          <w:tcPr>
            <w:tcW w:w="252" w:type="pct"/>
            <w:hideMark/>
          </w:tcPr>
          <w:p w14:paraId="64721466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80" w:type="pct"/>
            <w:hideMark/>
          </w:tcPr>
          <w:p w14:paraId="07857AA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Garanzia di stoccaggio di alme no 1 an no dei lotti dei controlli</w:t>
            </w:r>
          </w:p>
        </w:tc>
        <w:tc>
          <w:tcPr>
            <w:tcW w:w="2868" w:type="pct"/>
          </w:tcPr>
          <w:p w14:paraId="26C00EB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31019AD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259CDB9B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4AF1A762" w14:textId="77777777" w:rsidTr="001B6F2E">
        <w:trPr>
          <w:trHeight w:val="1474"/>
        </w:trPr>
        <w:tc>
          <w:tcPr>
            <w:tcW w:w="252" w:type="pct"/>
            <w:hideMark/>
          </w:tcPr>
          <w:p w14:paraId="09876250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80" w:type="pct"/>
            <w:hideMark/>
          </w:tcPr>
          <w:p w14:paraId="29D34D63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Garanzia di stoccaggio per alme no un an no dello stesso lotto di reagenti (tempo prolungato di validità dei materiali dalla data di consegna) (0,5 per test per i 4 test principali PT, PTT, FIBRI NOGE NO, AT3)</w:t>
            </w:r>
          </w:p>
        </w:tc>
        <w:tc>
          <w:tcPr>
            <w:tcW w:w="2868" w:type="pct"/>
          </w:tcPr>
          <w:p w14:paraId="2A4C9CE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582BAD1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1E9B6801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5337AA" w:rsidRPr="00172E8B" w14:paraId="4D9FF18B" w14:textId="77777777" w:rsidTr="001B6F2E">
        <w:trPr>
          <w:trHeight w:val="1474"/>
        </w:trPr>
        <w:tc>
          <w:tcPr>
            <w:tcW w:w="252" w:type="pct"/>
            <w:hideMark/>
          </w:tcPr>
          <w:p w14:paraId="33AF3D35" w14:textId="77777777" w:rsidR="005337AA" w:rsidRPr="00172E8B" w:rsidRDefault="005337AA" w:rsidP="005337AA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80" w:type="pct"/>
            <w:hideMark/>
          </w:tcPr>
          <w:p w14:paraId="64CBF597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Caratteristiche della VEQ (repertorio e N. partecipanti e numero di esercizi /an no)</w:t>
            </w:r>
          </w:p>
        </w:tc>
        <w:tc>
          <w:tcPr>
            <w:tcW w:w="2868" w:type="pct"/>
          </w:tcPr>
          <w:p w14:paraId="7F998BCD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  <w:p w14:paraId="40953188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(</w:t>
            </w:r>
            <w:proofErr w:type="gramStart"/>
            <w:r w:rsidRPr="00172E8B">
              <w:rPr>
                <w:rFonts w:ascii="Times New Roman" w:hAnsi="Times New Roman" w:cs="Times New Roman"/>
              </w:rPr>
              <w:t>indicare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il riferimento alla documentazione tecnica, precisando n. di pagina)</w:t>
            </w:r>
          </w:p>
          <w:p w14:paraId="369A0433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</w:p>
        </w:tc>
      </w:tr>
      <w:tr w:rsidR="001B6F2E" w:rsidRPr="00172E8B" w14:paraId="3E4FD1BA" w14:textId="77777777" w:rsidTr="001B6F2E">
        <w:trPr>
          <w:trHeight w:val="1474"/>
        </w:trPr>
        <w:tc>
          <w:tcPr>
            <w:tcW w:w="252" w:type="pct"/>
            <w:hideMark/>
          </w:tcPr>
          <w:p w14:paraId="0C02333F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80" w:type="pct"/>
            <w:hideMark/>
          </w:tcPr>
          <w:p w14:paraId="4B74B1E1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Gestione Reagenti: reattivo liquido pronto all’uso </w:t>
            </w:r>
          </w:p>
        </w:tc>
        <w:tc>
          <w:tcPr>
            <w:tcW w:w="2868" w:type="pct"/>
          </w:tcPr>
          <w:p w14:paraId="56D8F53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5C43BE61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2DEB7E0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1AD21A98" w14:textId="77777777" w:rsidTr="001B6F2E">
        <w:trPr>
          <w:trHeight w:val="1474"/>
        </w:trPr>
        <w:tc>
          <w:tcPr>
            <w:tcW w:w="252" w:type="pct"/>
            <w:hideMark/>
          </w:tcPr>
          <w:p w14:paraId="172DA2F7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1880" w:type="pct"/>
            <w:hideMark/>
          </w:tcPr>
          <w:p w14:paraId="4CD1A1C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Gestione reagenti: reattivo </w:t>
            </w:r>
            <w:proofErr w:type="spellStart"/>
            <w:r w:rsidRPr="00172E8B">
              <w:rPr>
                <w:rFonts w:ascii="Times New Roman" w:hAnsi="Times New Roman" w:cs="Times New Roman"/>
              </w:rPr>
              <w:t>barcodato</w:t>
            </w:r>
            <w:proofErr w:type="spellEnd"/>
            <w:r w:rsidRPr="00172E8B">
              <w:rPr>
                <w:rFonts w:ascii="Times New Roman" w:hAnsi="Times New Roman" w:cs="Times New Roman"/>
              </w:rPr>
              <w:t>, caricamento continuo</w:t>
            </w:r>
          </w:p>
        </w:tc>
        <w:tc>
          <w:tcPr>
            <w:tcW w:w="2868" w:type="pct"/>
          </w:tcPr>
          <w:p w14:paraId="2137B35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70E81A5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1346B673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384DBF16" w14:textId="77777777" w:rsidTr="001B6F2E">
        <w:trPr>
          <w:trHeight w:val="1474"/>
        </w:trPr>
        <w:tc>
          <w:tcPr>
            <w:tcW w:w="252" w:type="pct"/>
            <w:hideMark/>
          </w:tcPr>
          <w:p w14:paraId="0952F145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80" w:type="pct"/>
            <w:hideMark/>
          </w:tcPr>
          <w:p w14:paraId="4DFE927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Gestione reagenti: avviso esaurimento reattivo (volumetrico o calcolato)</w:t>
            </w:r>
          </w:p>
        </w:tc>
        <w:tc>
          <w:tcPr>
            <w:tcW w:w="2868" w:type="pct"/>
          </w:tcPr>
          <w:p w14:paraId="3A4509F6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059C0773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4DD67B8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71CCBF6E" w14:textId="77777777" w:rsidTr="001B6F2E">
        <w:trPr>
          <w:trHeight w:val="1474"/>
        </w:trPr>
        <w:tc>
          <w:tcPr>
            <w:tcW w:w="252" w:type="pct"/>
            <w:hideMark/>
          </w:tcPr>
          <w:p w14:paraId="19A88F0E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80" w:type="pct"/>
            <w:hideMark/>
          </w:tcPr>
          <w:p w14:paraId="7284BA5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Utilizzo contemporaneo di lotti diversi di reagenti</w:t>
            </w:r>
          </w:p>
        </w:tc>
        <w:tc>
          <w:tcPr>
            <w:tcW w:w="2868" w:type="pct"/>
          </w:tcPr>
          <w:p w14:paraId="68EC920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56AB509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053F8B3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4C613678" w14:textId="77777777" w:rsidTr="001B6F2E">
        <w:trPr>
          <w:trHeight w:val="1474"/>
        </w:trPr>
        <w:tc>
          <w:tcPr>
            <w:tcW w:w="252" w:type="pct"/>
            <w:hideMark/>
          </w:tcPr>
          <w:p w14:paraId="56D8C1DD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80" w:type="pct"/>
            <w:hideMark/>
          </w:tcPr>
          <w:p w14:paraId="5492327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Guida all’inserimento dei reattivi in posizione corretta (tramite allarmi so </w:t>
            </w:r>
            <w:proofErr w:type="spellStart"/>
            <w:r w:rsidRPr="00172E8B">
              <w:rPr>
                <w:rFonts w:ascii="Times New Roman" w:hAnsi="Times New Roman" w:cs="Times New Roman"/>
              </w:rPr>
              <w:t>nori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o visivi)</w:t>
            </w:r>
          </w:p>
        </w:tc>
        <w:tc>
          <w:tcPr>
            <w:tcW w:w="2868" w:type="pct"/>
          </w:tcPr>
          <w:p w14:paraId="07A80B9B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54D1E823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13C374B6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283E7F3E" w14:textId="77777777" w:rsidTr="001B6F2E">
        <w:trPr>
          <w:trHeight w:val="1474"/>
        </w:trPr>
        <w:tc>
          <w:tcPr>
            <w:tcW w:w="252" w:type="pct"/>
            <w:hideMark/>
          </w:tcPr>
          <w:p w14:paraId="487376F4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80" w:type="pct"/>
            <w:hideMark/>
          </w:tcPr>
          <w:p w14:paraId="10A754EC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Per dosaggio </w:t>
            </w:r>
            <w:proofErr w:type="spellStart"/>
            <w:r w:rsidRPr="00172E8B">
              <w:rPr>
                <w:rFonts w:ascii="Times New Roman" w:hAnsi="Times New Roman" w:cs="Times New Roman"/>
              </w:rPr>
              <w:t>DOACs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: reagente unico </w:t>
            </w:r>
            <w:proofErr w:type="spellStart"/>
            <w:r w:rsidRPr="00172E8B">
              <w:rPr>
                <w:rFonts w:ascii="Times New Roman" w:hAnsi="Times New Roman" w:cs="Times New Roman"/>
              </w:rPr>
              <w:t>antiXa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con calibratori e controlli dedicati disponibili per tutti i farmaci presenti in commercio</w:t>
            </w:r>
          </w:p>
        </w:tc>
        <w:tc>
          <w:tcPr>
            <w:tcW w:w="2868" w:type="pct"/>
          </w:tcPr>
          <w:p w14:paraId="7E7192E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661CEE4C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7EEEBFBC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2051F951" w14:textId="77777777" w:rsidTr="001B6F2E">
        <w:trPr>
          <w:trHeight w:val="1474"/>
        </w:trPr>
        <w:tc>
          <w:tcPr>
            <w:tcW w:w="252" w:type="pct"/>
            <w:hideMark/>
          </w:tcPr>
          <w:p w14:paraId="00A42F64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80" w:type="pct"/>
            <w:hideMark/>
          </w:tcPr>
          <w:p w14:paraId="35BAB5D8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Possibilità di scaricare i campioni completi durante la routine senza necessità di fermare lo strumento</w:t>
            </w:r>
          </w:p>
        </w:tc>
        <w:tc>
          <w:tcPr>
            <w:tcW w:w="2868" w:type="pct"/>
          </w:tcPr>
          <w:p w14:paraId="56DEE0E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3F6612F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49F392C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2B48EC56" w14:textId="77777777" w:rsidTr="001B6F2E">
        <w:trPr>
          <w:trHeight w:val="1474"/>
        </w:trPr>
        <w:tc>
          <w:tcPr>
            <w:tcW w:w="252" w:type="pct"/>
            <w:hideMark/>
          </w:tcPr>
          <w:p w14:paraId="03D64DEE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80" w:type="pct"/>
            <w:hideMark/>
          </w:tcPr>
          <w:p w14:paraId="4F784B1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Possibilità di valutazione delle curve di reazione per risultati a nomali</w:t>
            </w:r>
          </w:p>
        </w:tc>
        <w:tc>
          <w:tcPr>
            <w:tcW w:w="2868" w:type="pct"/>
          </w:tcPr>
          <w:p w14:paraId="54E5DB4B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111AA49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4628EE4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2C53D44E" w14:textId="77777777" w:rsidTr="001B6F2E">
        <w:trPr>
          <w:trHeight w:val="1474"/>
        </w:trPr>
        <w:tc>
          <w:tcPr>
            <w:tcW w:w="252" w:type="pct"/>
            <w:hideMark/>
          </w:tcPr>
          <w:p w14:paraId="279F65FA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80" w:type="pct"/>
            <w:hideMark/>
          </w:tcPr>
          <w:p w14:paraId="2917ED48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Rilevazione meccanica del coagulo secondo CLSI H21</w:t>
            </w:r>
          </w:p>
        </w:tc>
        <w:tc>
          <w:tcPr>
            <w:tcW w:w="2868" w:type="pct"/>
          </w:tcPr>
          <w:p w14:paraId="15F6A53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322E1D4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2E2714C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25D8D27C" w14:textId="77777777" w:rsidTr="001B6F2E">
        <w:trPr>
          <w:trHeight w:val="1474"/>
        </w:trPr>
        <w:tc>
          <w:tcPr>
            <w:tcW w:w="252" w:type="pct"/>
            <w:hideMark/>
          </w:tcPr>
          <w:p w14:paraId="270483E9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880" w:type="pct"/>
            <w:hideMark/>
          </w:tcPr>
          <w:p w14:paraId="734557BC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E8B">
              <w:rPr>
                <w:rFonts w:ascii="Times New Roman" w:hAnsi="Times New Roman" w:cs="Times New Roman"/>
              </w:rPr>
              <w:t>Check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completo del processo analitico anche in TLA </w:t>
            </w:r>
          </w:p>
        </w:tc>
        <w:tc>
          <w:tcPr>
            <w:tcW w:w="2868" w:type="pct"/>
          </w:tcPr>
          <w:p w14:paraId="4643BC2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2F973EB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584D3AE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47852264" w14:textId="77777777" w:rsidTr="001B6F2E">
        <w:trPr>
          <w:trHeight w:val="1474"/>
        </w:trPr>
        <w:tc>
          <w:tcPr>
            <w:tcW w:w="252" w:type="pct"/>
            <w:hideMark/>
          </w:tcPr>
          <w:p w14:paraId="0A0FA57C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1880" w:type="pct"/>
            <w:hideMark/>
          </w:tcPr>
          <w:p w14:paraId="154C2FA3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Autorotazione del </w:t>
            </w:r>
            <w:proofErr w:type="spellStart"/>
            <w:r w:rsidRPr="00172E8B">
              <w:rPr>
                <w:rFonts w:ascii="Times New Roman" w:hAnsi="Times New Roman" w:cs="Times New Roman"/>
              </w:rPr>
              <w:t>barcode</w:t>
            </w:r>
            <w:proofErr w:type="spellEnd"/>
          </w:p>
        </w:tc>
        <w:tc>
          <w:tcPr>
            <w:tcW w:w="2868" w:type="pct"/>
          </w:tcPr>
          <w:p w14:paraId="26CC2C6D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01D10B85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4BB3B07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01396C45" w14:textId="77777777" w:rsidTr="001B6F2E">
        <w:trPr>
          <w:trHeight w:val="1474"/>
        </w:trPr>
        <w:tc>
          <w:tcPr>
            <w:tcW w:w="252" w:type="pct"/>
            <w:hideMark/>
          </w:tcPr>
          <w:p w14:paraId="59853569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880" w:type="pct"/>
            <w:hideMark/>
          </w:tcPr>
          <w:p w14:paraId="665EEA3D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Possibilità di mettere gli strumenti in modalità stand by senza necessità di dover spegnere gli strumenti durante il periodo di inattività pomeridiana </w:t>
            </w:r>
            <w:proofErr w:type="gramStart"/>
            <w:r w:rsidRPr="00172E8B">
              <w:rPr>
                <w:rFonts w:ascii="Times New Roman" w:hAnsi="Times New Roman" w:cs="Times New Roman"/>
              </w:rPr>
              <w:t>e  notturna</w:t>
            </w:r>
            <w:proofErr w:type="gramEnd"/>
          </w:p>
        </w:tc>
        <w:tc>
          <w:tcPr>
            <w:tcW w:w="2868" w:type="pct"/>
          </w:tcPr>
          <w:p w14:paraId="624D11FB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41B7B2A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3F4CD2A2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752C52D7" w14:textId="77777777" w:rsidTr="001B6F2E">
        <w:trPr>
          <w:trHeight w:val="1474"/>
        </w:trPr>
        <w:tc>
          <w:tcPr>
            <w:tcW w:w="252" w:type="pct"/>
            <w:hideMark/>
          </w:tcPr>
          <w:p w14:paraId="12FB3743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880" w:type="pct"/>
            <w:hideMark/>
          </w:tcPr>
          <w:p w14:paraId="4A83AE8D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Test on </w:t>
            </w:r>
            <w:proofErr w:type="spellStart"/>
            <w:r w:rsidRPr="00172E8B">
              <w:rPr>
                <w:rFonts w:ascii="Times New Roman" w:hAnsi="Times New Roman" w:cs="Times New Roman"/>
              </w:rPr>
              <w:t>demand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in qualsiasi momento</w:t>
            </w:r>
          </w:p>
        </w:tc>
        <w:tc>
          <w:tcPr>
            <w:tcW w:w="2868" w:type="pct"/>
          </w:tcPr>
          <w:p w14:paraId="38CC38D1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0DAC872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2EC9220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5337AA" w:rsidRPr="00172E8B" w14:paraId="70D03EF5" w14:textId="77777777" w:rsidTr="001B6F2E">
        <w:trPr>
          <w:trHeight w:val="1474"/>
        </w:trPr>
        <w:tc>
          <w:tcPr>
            <w:tcW w:w="252" w:type="pct"/>
            <w:hideMark/>
          </w:tcPr>
          <w:p w14:paraId="4073078E" w14:textId="77777777" w:rsidR="005337AA" w:rsidRPr="00172E8B" w:rsidRDefault="005337AA" w:rsidP="005337AA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880" w:type="pct"/>
            <w:hideMark/>
          </w:tcPr>
          <w:p w14:paraId="17F59965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Qualità e dimensionamento dei back-up strumentali</w:t>
            </w:r>
          </w:p>
        </w:tc>
        <w:tc>
          <w:tcPr>
            <w:tcW w:w="2868" w:type="pct"/>
          </w:tcPr>
          <w:p w14:paraId="440A841E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  <w:p w14:paraId="627B573A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(</w:t>
            </w:r>
            <w:proofErr w:type="gramStart"/>
            <w:r w:rsidRPr="00172E8B">
              <w:rPr>
                <w:rFonts w:ascii="Times New Roman" w:hAnsi="Times New Roman" w:cs="Times New Roman"/>
              </w:rPr>
              <w:t>indicare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il riferimento alla documentazione tecnica, precisando n. di pagina)</w:t>
            </w:r>
          </w:p>
          <w:p w14:paraId="30CE2E3A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</w:p>
        </w:tc>
      </w:tr>
      <w:tr w:rsidR="0017308D" w:rsidRPr="00172E8B" w14:paraId="41C13A1D" w14:textId="77777777" w:rsidTr="001B6F2E">
        <w:trPr>
          <w:trHeight w:val="340"/>
        </w:trPr>
        <w:tc>
          <w:tcPr>
            <w:tcW w:w="252" w:type="pct"/>
            <w:hideMark/>
          </w:tcPr>
          <w:p w14:paraId="000C3FAF" w14:textId="77777777" w:rsidR="0017308D" w:rsidRPr="00172E8B" w:rsidRDefault="0017308D" w:rsidP="001730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pct"/>
            <w:hideMark/>
          </w:tcPr>
          <w:p w14:paraId="70F3C7A8" w14:textId="77777777" w:rsidR="0017308D" w:rsidRPr="00172E8B" w:rsidRDefault="0017308D">
            <w:pPr>
              <w:rPr>
                <w:rFonts w:ascii="Times New Roman" w:hAnsi="Times New Roman" w:cs="Times New Roman"/>
                <w:b/>
                <w:bCs/>
              </w:rPr>
            </w:pPr>
            <w:r w:rsidRPr="00172E8B">
              <w:rPr>
                <w:rFonts w:ascii="Times New Roman" w:hAnsi="Times New Roman" w:cs="Times New Roman"/>
                <w:b/>
                <w:bCs/>
              </w:rPr>
              <w:t>FASI EXTRANALITICHE</w:t>
            </w:r>
          </w:p>
        </w:tc>
        <w:tc>
          <w:tcPr>
            <w:tcW w:w="2868" w:type="pct"/>
          </w:tcPr>
          <w:p w14:paraId="533F62E1" w14:textId="77777777" w:rsidR="0017308D" w:rsidRPr="00172E8B" w:rsidRDefault="0017308D" w:rsidP="001730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7AA" w:rsidRPr="00172E8B" w14:paraId="64B627A9" w14:textId="77777777" w:rsidTr="001B6F2E">
        <w:trPr>
          <w:trHeight w:val="1474"/>
        </w:trPr>
        <w:tc>
          <w:tcPr>
            <w:tcW w:w="252" w:type="pct"/>
            <w:hideMark/>
          </w:tcPr>
          <w:p w14:paraId="2CDF455A" w14:textId="77777777" w:rsidR="005337AA" w:rsidRPr="00172E8B" w:rsidRDefault="005337AA" w:rsidP="005337AA">
            <w:pPr>
              <w:rPr>
                <w:rFonts w:ascii="Times New Roman" w:hAnsi="Times New Roman" w:cs="Times New Roman"/>
                <w:b/>
                <w:bCs/>
              </w:rPr>
            </w:pPr>
            <w:r w:rsidRPr="00172E8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880" w:type="pct"/>
            <w:hideMark/>
          </w:tcPr>
          <w:p w14:paraId="0C7446DE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Sistema esperto con possibilità di elaborare regole diverse su diversi test in base ai valori ottenuti, ai precedenti del paziente ed al reparto di provenienza</w:t>
            </w:r>
          </w:p>
        </w:tc>
        <w:tc>
          <w:tcPr>
            <w:tcW w:w="2868" w:type="pct"/>
          </w:tcPr>
          <w:p w14:paraId="63CF7CD3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  <w:p w14:paraId="29F4A41D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(</w:t>
            </w:r>
            <w:proofErr w:type="gramStart"/>
            <w:r w:rsidRPr="00172E8B">
              <w:rPr>
                <w:rFonts w:ascii="Times New Roman" w:hAnsi="Times New Roman" w:cs="Times New Roman"/>
              </w:rPr>
              <w:t>indicare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il riferimento alla documentazione tecnica, precisando n. di pagina)</w:t>
            </w:r>
          </w:p>
          <w:p w14:paraId="2948B0DF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</w:p>
        </w:tc>
      </w:tr>
      <w:tr w:rsidR="005337AA" w:rsidRPr="00172E8B" w14:paraId="1B8D365A" w14:textId="77777777" w:rsidTr="001B6F2E">
        <w:trPr>
          <w:trHeight w:val="1474"/>
        </w:trPr>
        <w:tc>
          <w:tcPr>
            <w:tcW w:w="252" w:type="pct"/>
            <w:hideMark/>
          </w:tcPr>
          <w:p w14:paraId="3B1C77A1" w14:textId="77777777" w:rsidR="005337AA" w:rsidRPr="00172E8B" w:rsidRDefault="005337AA" w:rsidP="005337AA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880" w:type="pct"/>
            <w:hideMark/>
          </w:tcPr>
          <w:p w14:paraId="4E263148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Accettazione di un campione da sistema esperto con generazione di un referto cartaceo personalizzabile</w:t>
            </w:r>
          </w:p>
        </w:tc>
        <w:tc>
          <w:tcPr>
            <w:tcW w:w="2868" w:type="pct"/>
          </w:tcPr>
          <w:p w14:paraId="2A3D702C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  <w:p w14:paraId="120519BC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(</w:t>
            </w:r>
            <w:proofErr w:type="gramStart"/>
            <w:r w:rsidRPr="00172E8B">
              <w:rPr>
                <w:rFonts w:ascii="Times New Roman" w:hAnsi="Times New Roman" w:cs="Times New Roman"/>
              </w:rPr>
              <w:t>indicare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il riferimento alla documentazione tecnica, precisando n. di pagina)</w:t>
            </w:r>
          </w:p>
          <w:p w14:paraId="68B8FB4A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</w:p>
        </w:tc>
      </w:tr>
      <w:tr w:rsidR="001B6F2E" w:rsidRPr="00172E8B" w14:paraId="1FF91FF6" w14:textId="77777777" w:rsidTr="001B6F2E">
        <w:trPr>
          <w:trHeight w:val="1474"/>
        </w:trPr>
        <w:tc>
          <w:tcPr>
            <w:tcW w:w="252" w:type="pct"/>
            <w:hideMark/>
          </w:tcPr>
          <w:p w14:paraId="136AE6D3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80" w:type="pct"/>
            <w:hideMark/>
          </w:tcPr>
          <w:p w14:paraId="0725F51D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Validazione dei risultati con visualizzazione nella stessa schermata del valore precedente </w:t>
            </w:r>
          </w:p>
        </w:tc>
        <w:tc>
          <w:tcPr>
            <w:tcW w:w="2868" w:type="pct"/>
          </w:tcPr>
          <w:p w14:paraId="5638FF73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63ACB52B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73AF1D0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13CC4D2F" w14:textId="77777777" w:rsidTr="001B6F2E">
        <w:trPr>
          <w:trHeight w:val="1474"/>
        </w:trPr>
        <w:tc>
          <w:tcPr>
            <w:tcW w:w="252" w:type="pct"/>
            <w:hideMark/>
          </w:tcPr>
          <w:p w14:paraId="334BDD6F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880" w:type="pct"/>
            <w:hideMark/>
          </w:tcPr>
          <w:p w14:paraId="007AC697" w14:textId="22ADECEB" w:rsidR="001B6F2E" w:rsidRPr="00172E8B" w:rsidRDefault="001B6F2E" w:rsidP="00755846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Possibilità di gestione degli strumenti </w:t>
            </w:r>
            <w:proofErr w:type="gramStart"/>
            <w:r w:rsidRPr="00172E8B">
              <w:rPr>
                <w:rFonts w:ascii="Times New Roman" w:hAnsi="Times New Roman" w:cs="Times New Roman"/>
              </w:rPr>
              <w:t xml:space="preserve">di  </w:t>
            </w:r>
            <w:r w:rsidR="00755846">
              <w:rPr>
                <w:rFonts w:ascii="Times New Roman" w:hAnsi="Times New Roman" w:cs="Times New Roman"/>
              </w:rPr>
              <w:t>N</w:t>
            </w:r>
            <w:r w:rsidRPr="00172E8B">
              <w:rPr>
                <w:rFonts w:ascii="Times New Roman" w:hAnsi="Times New Roman" w:cs="Times New Roman"/>
              </w:rPr>
              <w:t>oventa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da Vicenza e di quelli di Valdagno da Arzignano</w:t>
            </w:r>
          </w:p>
        </w:tc>
        <w:tc>
          <w:tcPr>
            <w:tcW w:w="2868" w:type="pct"/>
          </w:tcPr>
          <w:p w14:paraId="01214B7A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755938C5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7AE3E4C5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45D90571" w14:textId="77777777" w:rsidTr="001B6F2E">
        <w:trPr>
          <w:trHeight w:val="1474"/>
        </w:trPr>
        <w:tc>
          <w:tcPr>
            <w:tcW w:w="252" w:type="pct"/>
            <w:hideMark/>
          </w:tcPr>
          <w:p w14:paraId="1FB9C20B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80" w:type="pct"/>
            <w:hideMark/>
          </w:tcPr>
          <w:p w14:paraId="3455DBCA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Tracciabilità del campione, dei risultati dei pazienti e dei consumabili</w:t>
            </w:r>
          </w:p>
        </w:tc>
        <w:tc>
          <w:tcPr>
            <w:tcW w:w="2868" w:type="pct"/>
          </w:tcPr>
          <w:p w14:paraId="5CDDAC46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3F26D5B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4FE2AB78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59AE7A39" w14:textId="77777777" w:rsidTr="001B6F2E">
        <w:trPr>
          <w:trHeight w:val="1474"/>
        </w:trPr>
        <w:tc>
          <w:tcPr>
            <w:tcW w:w="252" w:type="pct"/>
            <w:hideMark/>
          </w:tcPr>
          <w:p w14:paraId="31B29AA4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1880" w:type="pct"/>
            <w:hideMark/>
          </w:tcPr>
          <w:p w14:paraId="2BE35035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Calendario in linea delle manutenzioni da eseguire e già eseguite</w:t>
            </w:r>
          </w:p>
        </w:tc>
        <w:tc>
          <w:tcPr>
            <w:tcW w:w="2868" w:type="pct"/>
          </w:tcPr>
          <w:p w14:paraId="4A88D7CC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7ECB7F1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5FD7178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5337AA" w:rsidRPr="00172E8B" w14:paraId="3A600A81" w14:textId="77777777" w:rsidTr="001B6F2E">
        <w:trPr>
          <w:trHeight w:val="1474"/>
        </w:trPr>
        <w:tc>
          <w:tcPr>
            <w:tcW w:w="252" w:type="pct"/>
            <w:hideMark/>
          </w:tcPr>
          <w:p w14:paraId="1593B0EE" w14:textId="77777777" w:rsidR="005337AA" w:rsidRPr="00172E8B" w:rsidRDefault="005337AA" w:rsidP="005337AA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80" w:type="pct"/>
            <w:hideMark/>
          </w:tcPr>
          <w:p w14:paraId="5DF7543B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Modalità assistenza tecnica (sedi, tempi di intervento, assistenza nei prefestivi e festivi, assistenza da remoto)</w:t>
            </w:r>
          </w:p>
        </w:tc>
        <w:tc>
          <w:tcPr>
            <w:tcW w:w="2868" w:type="pct"/>
          </w:tcPr>
          <w:p w14:paraId="746736FE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  <w:p w14:paraId="36B5AD21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(</w:t>
            </w:r>
            <w:proofErr w:type="gramStart"/>
            <w:r w:rsidRPr="00172E8B">
              <w:rPr>
                <w:rFonts w:ascii="Times New Roman" w:hAnsi="Times New Roman" w:cs="Times New Roman"/>
              </w:rPr>
              <w:t>indicare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il riferimento alla documentazione tecnica, precisando n. di pagina)</w:t>
            </w:r>
          </w:p>
          <w:p w14:paraId="72BF9264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</w:p>
        </w:tc>
      </w:tr>
      <w:tr w:rsidR="001B6F2E" w:rsidRPr="00172E8B" w14:paraId="12BF3D7A" w14:textId="77777777" w:rsidTr="001B6F2E">
        <w:trPr>
          <w:trHeight w:val="1474"/>
        </w:trPr>
        <w:tc>
          <w:tcPr>
            <w:tcW w:w="252" w:type="pct"/>
            <w:hideMark/>
          </w:tcPr>
          <w:p w14:paraId="117FBA3A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80" w:type="pct"/>
            <w:hideMark/>
          </w:tcPr>
          <w:p w14:paraId="6C1801DC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Modalità formazione del personale e collaborazione prestata per l'avviamento e durante l'utilizzo del sistema</w:t>
            </w:r>
          </w:p>
        </w:tc>
        <w:tc>
          <w:tcPr>
            <w:tcW w:w="2868" w:type="pct"/>
          </w:tcPr>
          <w:p w14:paraId="700C370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1FA6F25D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62AC9AE5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599ACACC" w14:textId="77777777" w:rsidTr="001B6F2E">
        <w:trPr>
          <w:trHeight w:val="1474"/>
        </w:trPr>
        <w:tc>
          <w:tcPr>
            <w:tcW w:w="252" w:type="pct"/>
            <w:hideMark/>
          </w:tcPr>
          <w:p w14:paraId="4DA63594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80" w:type="pct"/>
            <w:hideMark/>
          </w:tcPr>
          <w:p w14:paraId="7C625AC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Web Service certificato: monitoraggio automatico predittivo fermo strumentale</w:t>
            </w:r>
          </w:p>
        </w:tc>
        <w:tc>
          <w:tcPr>
            <w:tcW w:w="2868" w:type="pct"/>
          </w:tcPr>
          <w:p w14:paraId="6442B48D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6E15811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4A05BFC5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630095B3" w14:textId="77777777" w:rsidTr="001B6F2E">
        <w:trPr>
          <w:trHeight w:val="1474"/>
        </w:trPr>
        <w:tc>
          <w:tcPr>
            <w:tcW w:w="252" w:type="pct"/>
            <w:hideMark/>
          </w:tcPr>
          <w:p w14:paraId="2262D2F9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880" w:type="pct"/>
            <w:hideMark/>
          </w:tcPr>
          <w:p w14:paraId="44444C4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Manutenzione facile e in tempi contenuti</w:t>
            </w:r>
          </w:p>
        </w:tc>
        <w:tc>
          <w:tcPr>
            <w:tcW w:w="2868" w:type="pct"/>
          </w:tcPr>
          <w:p w14:paraId="0B2F5E58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334316E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2FD394C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731F78BA" w14:textId="77777777" w:rsidTr="001B6F2E">
        <w:trPr>
          <w:trHeight w:val="1474"/>
        </w:trPr>
        <w:tc>
          <w:tcPr>
            <w:tcW w:w="252" w:type="pct"/>
            <w:hideMark/>
          </w:tcPr>
          <w:p w14:paraId="287BDF54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880" w:type="pct"/>
            <w:hideMark/>
          </w:tcPr>
          <w:p w14:paraId="3333513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Bassa emissione so </w:t>
            </w:r>
            <w:proofErr w:type="spellStart"/>
            <w:r w:rsidRPr="00172E8B">
              <w:rPr>
                <w:rFonts w:ascii="Times New Roman" w:hAnsi="Times New Roman" w:cs="Times New Roman"/>
              </w:rPr>
              <w:t>nora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(dichiarazione dei decibel) rispondente </w:t>
            </w:r>
            <w:proofErr w:type="gramStart"/>
            <w:r w:rsidRPr="00172E8B">
              <w:rPr>
                <w:rFonts w:ascii="Times New Roman" w:hAnsi="Times New Roman" w:cs="Times New Roman"/>
              </w:rPr>
              <w:t>alla  normativa</w:t>
            </w:r>
            <w:proofErr w:type="gramEnd"/>
          </w:p>
        </w:tc>
        <w:tc>
          <w:tcPr>
            <w:tcW w:w="2868" w:type="pct"/>
          </w:tcPr>
          <w:p w14:paraId="52BE76B4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6FDCB02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005FB7EC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5337AA" w:rsidRPr="00172E8B" w14:paraId="6372D827" w14:textId="77777777" w:rsidTr="001B6F2E">
        <w:trPr>
          <w:trHeight w:val="1474"/>
        </w:trPr>
        <w:tc>
          <w:tcPr>
            <w:tcW w:w="252" w:type="pct"/>
            <w:hideMark/>
          </w:tcPr>
          <w:p w14:paraId="196766EB" w14:textId="77777777" w:rsidR="005337AA" w:rsidRPr="00172E8B" w:rsidRDefault="005337AA" w:rsidP="005337AA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880" w:type="pct"/>
            <w:hideMark/>
          </w:tcPr>
          <w:p w14:paraId="2EE40416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Produzione rifiuti liquidi ridotta sia in attività che in stand by</w:t>
            </w:r>
          </w:p>
        </w:tc>
        <w:tc>
          <w:tcPr>
            <w:tcW w:w="2868" w:type="pct"/>
          </w:tcPr>
          <w:p w14:paraId="7C7D9B1A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  <w:p w14:paraId="79B42FD9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(</w:t>
            </w:r>
            <w:proofErr w:type="gramStart"/>
            <w:r w:rsidRPr="00172E8B">
              <w:rPr>
                <w:rFonts w:ascii="Times New Roman" w:hAnsi="Times New Roman" w:cs="Times New Roman"/>
              </w:rPr>
              <w:t>indicare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il riferimento alla documentazione tecnica, precisando n. di pagina)</w:t>
            </w:r>
          </w:p>
          <w:p w14:paraId="109C9E55" w14:textId="77777777" w:rsidR="005337AA" w:rsidRPr="00172E8B" w:rsidRDefault="005337AA" w:rsidP="005337AA">
            <w:pPr>
              <w:rPr>
                <w:rFonts w:ascii="Times New Roman" w:hAnsi="Times New Roman" w:cs="Times New Roman"/>
              </w:rPr>
            </w:pPr>
          </w:p>
        </w:tc>
      </w:tr>
      <w:tr w:rsidR="00D6691B" w:rsidRPr="00172E8B" w14:paraId="3F0B083F" w14:textId="77777777" w:rsidTr="00D6691B">
        <w:trPr>
          <w:trHeight w:val="340"/>
        </w:trPr>
        <w:tc>
          <w:tcPr>
            <w:tcW w:w="252" w:type="pct"/>
            <w:hideMark/>
          </w:tcPr>
          <w:p w14:paraId="47DB2FA0" w14:textId="77777777" w:rsidR="00D6691B" w:rsidRPr="00172E8B" w:rsidRDefault="00D6691B" w:rsidP="001730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pct"/>
            <w:gridSpan w:val="2"/>
            <w:hideMark/>
          </w:tcPr>
          <w:p w14:paraId="3EBEF6B3" w14:textId="77777777" w:rsidR="00D6691B" w:rsidRPr="00172E8B" w:rsidRDefault="00D6691B" w:rsidP="0017308D">
            <w:pPr>
              <w:rPr>
                <w:rFonts w:ascii="Times New Roman" w:hAnsi="Times New Roman" w:cs="Times New Roman"/>
                <w:b/>
                <w:bCs/>
              </w:rPr>
            </w:pPr>
            <w:r w:rsidRPr="00172E8B">
              <w:rPr>
                <w:rFonts w:ascii="Times New Roman" w:hAnsi="Times New Roman" w:cs="Times New Roman"/>
                <w:b/>
                <w:bCs/>
              </w:rPr>
              <w:t>SOFTWARE DI GESTIONE DELLA TERAPIA</w:t>
            </w:r>
          </w:p>
        </w:tc>
      </w:tr>
      <w:tr w:rsidR="001B6F2E" w:rsidRPr="00172E8B" w14:paraId="063B3286" w14:textId="77777777" w:rsidTr="001B6F2E">
        <w:trPr>
          <w:trHeight w:val="1474"/>
        </w:trPr>
        <w:tc>
          <w:tcPr>
            <w:tcW w:w="252" w:type="pct"/>
            <w:hideMark/>
          </w:tcPr>
          <w:p w14:paraId="25481CD9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  <w:bCs/>
              </w:rPr>
            </w:pPr>
            <w:r w:rsidRPr="00172E8B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880" w:type="pct"/>
            <w:hideMark/>
          </w:tcPr>
          <w:p w14:paraId="5A878101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Valutazione della qualità terapeutica (TTR%)del paziente e del centro</w:t>
            </w:r>
          </w:p>
        </w:tc>
        <w:tc>
          <w:tcPr>
            <w:tcW w:w="2868" w:type="pct"/>
          </w:tcPr>
          <w:p w14:paraId="1B6CEAD8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3C7A0E0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3178E6C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301C95AB" w14:textId="77777777" w:rsidTr="001B6F2E">
        <w:trPr>
          <w:trHeight w:val="1474"/>
        </w:trPr>
        <w:tc>
          <w:tcPr>
            <w:tcW w:w="252" w:type="pct"/>
            <w:hideMark/>
          </w:tcPr>
          <w:p w14:paraId="280DEF4F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80" w:type="pct"/>
            <w:hideMark/>
          </w:tcPr>
          <w:p w14:paraId="39A27F1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Gestione della somministrazione dell’eparina e della </w:t>
            </w:r>
            <w:proofErr w:type="spellStart"/>
            <w:r w:rsidRPr="00172E8B">
              <w:rPr>
                <w:rFonts w:ascii="Times New Roman" w:hAnsi="Times New Roman" w:cs="Times New Roman"/>
              </w:rPr>
              <w:t>bridging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E8B">
              <w:rPr>
                <w:rFonts w:ascii="Times New Roman" w:hAnsi="Times New Roman" w:cs="Times New Roman"/>
              </w:rPr>
              <w:t>therapy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8" w:type="pct"/>
          </w:tcPr>
          <w:p w14:paraId="29F37E7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7D464EAC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0D452156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7556793A" w14:textId="77777777" w:rsidTr="001B6F2E">
        <w:trPr>
          <w:trHeight w:val="1474"/>
        </w:trPr>
        <w:tc>
          <w:tcPr>
            <w:tcW w:w="252" w:type="pct"/>
            <w:hideMark/>
          </w:tcPr>
          <w:p w14:paraId="53A68827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1880" w:type="pct"/>
            <w:hideMark/>
          </w:tcPr>
          <w:p w14:paraId="36C22180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Algoritmo per la fase di induzione e di mantenimento della terapia con AVK validati da studi clinici indipendenti</w:t>
            </w:r>
          </w:p>
        </w:tc>
        <w:tc>
          <w:tcPr>
            <w:tcW w:w="2868" w:type="pct"/>
          </w:tcPr>
          <w:p w14:paraId="508C037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266DCF83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5DBEA1EA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4D704F02" w14:textId="77777777" w:rsidTr="001B6F2E">
        <w:trPr>
          <w:trHeight w:val="1474"/>
        </w:trPr>
        <w:tc>
          <w:tcPr>
            <w:tcW w:w="252" w:type="pct"/>
            <w:hideMark/>
          </w:tcPr>
          <w:p w14:paraId="1175A381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880" w:type="pct"/>
            <w:hideMark/>
          </w:tcPr>
          <w:p w14:paraId="690E420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proofErr w:type="spellStart"/>
            <w:r w:rsidRPr="00172E8B">
              <w:rPr>
                <w:rFonts w:ascii="Times New Roman" w:hAnsi="Times New Roman" w:cs="Times New Roman"/>
              </w:rPr>
              <w:t>Alert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per interferenze tra AVK/</w:t>
            </w:r>
            <w:proofErr w:type="spellStart"/>
            <w:r w:rsidRPr="00172E8B">
              <w:rPr>
                <w:rFonts w:ascii="Times New Roman" w:hAnsi="Times New Roman" w:cs="Times New Roman"/>
              </w:rPr>
              <w:t>DOACs</w:t>
            </w:r>
            <w:proofErr w:type="spellEnd"/>
            <w:r w:rsidRPr="00172E8B">
              <w:rPr>
                <w:rFonts w:ascii="Times New Roman" w:hAnsi="Times New Roman" w:cs="Times New Roman"/>
              </w:rPr>
              <w:t xml:space="preserve"> e terapia concomitante</w:t>
            </w:r>
          </w:p>
        </w:tc>
        <w:tc>
          <w:tcPr>
            <w:tcW w:w="2868" w:type="pct"/>
          </w:tcPr>
          <w:p w14:paraId="6308399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4D97673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4460B79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497B5EBE" w14:textId="77777777" w:rsidTr="001B6F2E">
        <w:trPr>
          <w:trHeight w:val="1474"/>
        </w:trPr>
        <w:tc>
          <w:tcPr>
            <w:tcW w:w="252" w:type="pct"/>
            <w:hideMark/>
          </w:tcPr>
          <w:p w14:paraId="6893E52D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880" w:type="pct"/>
            <w:hideMark/>
          </w:tcPr>
          <w:p w14:paraId="0CCBED4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Possibilità di differenziare il dosaggio settimanale AVK su proposte terapeutiche plurisettimanali</w:t>
            </w:r>
          </w:p>
        </w:tc>
        <w:tc>
          <w:tcPr>
            <w:tcW w:w="2868" w:type="pct"/>
          </w:tcPr>
          <w:p w14:paraId="065B89C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00C152DD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1394AB46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055FA6F1" w14:textId="77777777" w:rsidTr="001B6F2E">
        <w:trPr>
          <w:trHeight w:val="1474"/>
        </w:trPr>
        <w:tc>
          <w:tcPr>
            <w:tcW w:w="252" w:type="pct"/>
            <w:hideMark/>
          </w:tcPr>
          <w:p w14:paraId="1CEE7ADA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80" w:type="pct"/>
            <w:hideMark/>
          </w:tcPr>
          <w:p w14:paraId="03EBB47F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Software in rete</w:t>
            </w:r>
          </w:p>
        </w:tc>
        <w:tc>
          <w:tcPr>
            <w:tcW w:w="2868" w:type="pct"/>
          </w:tcPr>
          <w:p w14:paraId="04782191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0FAC5859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61C6094D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48A32A96" w14:textId="77777777" w:rsidTr="001B6F2E">
        <w:trPr>
          <w:trHeight w:val="1474"/>
        </w:trPr>
        <w:tc>
          <w:tcPr>
            <w:tcW w:w="252" w:type="pct"/>
            <w:hideMark/>
          </w:tcPr>
          <w:p w14:paraId="41942878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880" w:type="pct"/>
            <w:hideMark/>
          </w:tcPr>
          <w:p w14:paraId="6BE150EB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Score emorragico e trombotico (CHA2DS2VASc e HAS-BLED)</w:t>
            </w:r>
          </w:p>
        </w:tc>
        <w:tc>
          <w:tcPr>
            <w:tcW w:w="2868" w:type="pct"/>
          </w:tcPr>
          <w:p w14:paraId="3DEA3298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5CA3C85C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124A54C8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6088D022" w14:textId="77777777" w:rsidTr="001B6F2E">
        <w:trPr>
          <w:trHeight w:val="1474"/>
        </w:trPr>
        <w:tc>
          <w:tcPr>
            <w:tcW w:w="252" w:type="pct"/>
            <w:hideMark/>
          </w:tcPr>
          <w:p w14:paraId="36A5A398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880" w:type="pct"/>
            <w:hideMark/>
          </w:tcPr>
          <w:p w14:paraId="0B81D5AA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Formula per e-GFR secondo </w:t>
            </w:r>
            <w:proofErr w:type="spellStart"/>
            <w:r w:rsidRPr="00172E8B">
              <w:rPr>
                <w:rFonts w:ascii="Times New Roman" w:hAnsi="Times New Roman" w:cs="Times New Roman"/>
              </w:rPr>
              <w:t>Cockgroft</w:t>
            </w:r>
            <w:proofErr w:type="spellEnd"/>
            <w:r w:rsidRPr="00172E8B">
              <w:rPr>
                <w:rFonts w:ascii="Times New Roman" w:hAnsi="Times New Roman" w:cs="Times New Roman"/>
              </w:rPr>
              <w:t>-Gault</w:t>
            </w:r>
          </w:p>
        </w:tc>
        <w:tc>
          <w:tcPr>
            <w:tcW w:w="2868" w:type="pct"/>
          </w:tcPr>
          <w:p w14:paraId="0EEE8D43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70AE0726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5F552567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  <w:tr w:rsidR="001B6F2E" w:rsidRPr="00172E8B" w14:paraId="73C455FE" w14:textId="77777777" w:rsidTr="001B6F2E">
        <w:trPr>
          <w:trHeight w:val="1474"/>
        </w:trPr>
        <w:tc>
          <w:tcPr>
            <w:tcW w:w="252" w:type="pct"/>
            <w:hideMark/>
          </w:tcPr>
          <w:p w14:paraId="7BA5A1E2" w14:textId="77777777" w:rsidR="001B6F2E" w:rsidRPr="00172E8B" w:rsidRDefault="001B6F2E" w:rsidP="001B6F2E">
            <w:pPr>
              <w:rPr>
                <w:rFonts w:ascii="Times New Roman" w:hAnsi="Times New Roman" w:cs="Times New Roman"/>
                <w:b/>
              </w:rPr>
            </w:pPr>
            <w:r w:rsidRPr="00172E8B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80" w:type="pct"/>
            <w:hideMark/>
          </w:tcPr>
          <w:p w14:paraId="1C404CC5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>Trasmissione in forma sicura automatica e controllata della prescrizione terapeutica via fax o e-mail</w:t>
            </w:r>
          </w:p>
        </w:tc>
        <w:tc>
          <w:tcPr>
            <w:tcW w:w="2868" w:type="pct"/>
          </w:tcPr>
          <w:p w14:paraId="69CDEA2B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sì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(indicare il riferimento alla documentazione tecnica, precisando n. di pagina)</w:t>
            </w:r>
          </w:p>
          <w:p w14:paraId="1B9D7433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sym w:font="Wingdings" w:char="F0A8"/>
            </w:r>
            <w:r w:rsidRPr="00172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E8B">
              <w:rPr>
                <w:rFonts w:ascii="Times New Roman" w:hAnsi="Times New Roman" w:cs="Times New Roman"/>
              </w:rPr>
              <w:t>no</w:t>
            </w:r>
            <w:proofErr w:type="gramEnd"/>
            <w:r w:rsidRPr="00172E8B">
              <w:rPr>
                <w:rFonts w:ascii="Times New Roman" w:hAnsi="Times New Roman" w:cs="Times New Roman"/>
              </w:rPr>
              <w:t xml:space="preserve"> </w:t>
            </w:r>
          </w:p>
          <w:p w14:paraId="027F96AE" w14:textId="77777777" w:rsidR="001B6F2E" w:rsidRPr="00172E8B" w:rsidRDefault="001B6F2E" w:rsidP="001B6F2E">
            <w:pPr>
              <w:rPr>
                <w:rFonts w:ascii="Times New Roman" w:hAnsi="Times New Roman" w:cs="Times New Roman"/>
              </w:rPr>
            </w:pPr>
            <w:r w:rsidRPr="00172E8B">
              <w:rPr>
                <w:rFonts w:ascii="Times New Roman" w:hAnsi="Times New Roman" w:cs="Times New Roman"/>
              </w:rPr>
              <w:t xml:space="preserve">Breve descrizione: </w:t>
            </w:r>
          </w:p>
        </w:tc>
      </w:tr>
    </w:tbl>
    <w:p w14:paraId="4E23E7BD" w14:textId="77777777" w:rsidR="0017308D" w:rsidRDefault="0017308D">
      <w:pPr>
        <w:rPr>
          <w:rFonts w:ascii="Times New Roman" w:hAnsi="Times New Roman" w:cs="Times New Roman"/>
        </w:rPr>
      </w:pPr>
    </w:p>
    <w:p w14:paraId="69A1B107" w14:textId="77777777" w:rsidR="00171EFA" w:rsidRDefault="00171EFA">
      <w:pPr>
        <w:rPr>
          <w:rFonts w:ascii="Times New Roman" w:hAnsi="Times New Roman" w:cs="Times New Roman"/>
        </w:rPr>
      </w:pPr>
    </w:p>
    <w:p w14:paraId="7B11425D" w14:textId="77777777" w:rsidR="00171EFA" w:rsidRDefault="00171EFA">
      <w:pPr>
        <w:rPr>
          <w:rFonts w:ascii="Times New Roman" w:hAnsi="Times New Roman" w:cs="Times New Roman"/>
        </w:rPr>
      </w:pPr>
    </w:p>
    <w:p w14:paraId="1065F91B" w14:textId="77777777" w:rsidR="00171EFA" w:rsidRDefault="00171EFA" w:rsidP="00171E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</w:t>
      </w:r>
    </w:p>
    <w:p w14:paraId="602BEE68" w14:textId="77777777" w:rsidR="00171EFA" w:rsidRPr="00172E8B" w:rsidRDefault="00171EFA">
      <w:pPr>
        <w:rPr>
          <w:rFonts w:ascii="Times New Roman" w:hAnsi="Times New Roman" w:cs="Times New Roman"/>
        </w:rPr>
      </w:pPr>
    </w:p>
    <w:sectPr w:rsidR="00171EFA" w:rsidRPr="00172E8B" w:rsidSect="00A901D1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C1940" w14:textId="77777777" w:rsidR="00FA794A" w:rsidRDefault="00FA794A" w:rsidP="00607AC7">
      <w:pPr>
        <w:spacing w:after="0" w:line="240" w:lineRule="auto"/>
      </w:pPr>
      <w:r>
        <w:separator/>
      </w:r>
    </w:p>
  </w:endnote>
  <w:endnote w:type="continuationSeparator" w:id="0">
    <w:p w14:paraId="4E34DC4D" w14:textId="77777777" w:rsidR="00FA794A" w:rsidRDefault="00FA794A" w:rsidP="0060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E2B77" w14:textId="77777777" w:rsidR="00FA794A" w:rsidRDefault="00FA794A" w:rsidP="00607AC7">
      <w:pPr>
        <w:spacing w:after="0" w:line="240" w:lineRule="auto"/>
      </w:pPr>
      <w:r>
        <w:separator/>
      </w:r>
    </w:p>
  </w:footnote>
  <w:footnote w:type="continuationSeparator" w:id="0">
    <w:p w14:paraId="4965558E" w14:textId="77777777" w:rsidR="00FA794A" w:rsidRDefault="00FA794A" w:rsidP="0060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F78AC" w14:textId="77777777" w:rsidR="00172E8B" w:rsidRPr="00607AC7" w:rsidRDefault="00172E8B" w:rsidP="00172E8B">
    <w:pPr>
      <w:spacing w:after="0"/>
      <w:jc w:val="center"/>
      <w:rPr>
        <w:rFonts w:ascii="Arial" w:hAnsi="Arial" w:cs="Arial"/>
        <w:color w:val="0000FF"/>
      </w:rPr>
    </w:pPr>
    <w:r w:rsidRPr="00657F2D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BE0E770" wp14:editId="0E1B9938">
          <wp:simplePos x="0" y="0"/>
          <wp:positionH relativeFrom="column">
            <wp:posOffset>-171450</wp:posOffset>
          </wp:positionH>
          <wp:positionV relativeFrom="paragraph">
            <wp:posOffset>-243840</wp:posOffset>
          </wp:positionV>
          <wp:extent cx="1310640" cy="693420"/>
          <wp:effectExtent l="0" t="0" r="3810" b="0"/>
          <wp:wrapNone/>
          <wp:docPr id="1" name="Immagine 1" descr="ULSS_8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SS_8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AC7">
      <w:rPr>
        <w:rFonts w:ascii="Arial" w:hAnsi="Arial" w:cs="Arial"/>
        <w:color w:val="0000FF"/>
      </w:rPr>
      <w:t>Servizio Sanitario Nazionale - Regione Veneto</w:t>
    </w:r>
  </w:p>
  <w:p w14:paraId="3FE52B70" w14:textId="77777777" w:rsidR="00172E8B" w:rsidRPr="00607AC7" w:rsidRDefault="00172E8B" w:rsidP="00172E8B">
    <w:pPr>
      <w:pStyle w:val="Titolo1"/>
      <w:rPr>
        <w:rFonts w:ascii="Arial" w:hAnsi="Arial" w:cs="Arial"/>
        <w:b/>
        <w:bCs/>
        <w:i w:val="0"/>
        <w:iCs w:val="0"/>
        <w:color w:val="0000FF"/>
        <w:sz w:val="26"/>
      </w:rPr>
    </w:pPr>
    <w:r w:rsidRPr="00607AC7">
      <w:rPr>
        <w:rFonts w:ascii="Arial" w:hAnsi="Arial" w:cs="Arial"/>
        <w:b/>
        <w:bCs/>
        <w:i w:val="0"/>
        <w:iCs w:val="0"/>
        <w:color w:val="0000FF"/>
        <w:sz w:val="26"/>
      </w:rPr>
      <w:t>AZIENDA ULSS N. 8 BERICA</w:t>
    </w:r>
  </w:p>
  <w:p w14:paraId="55C03011" w14:textId="77777777" w:rsidR="00172E8B" w:rsidRPr="00607AC7" w:rsidRDefault="00172E8B" w:rsidP="00172E8B">
    <w:pPr>
      <w:spacing w:after="0"/>
      <w:jc w:val="center"/>
      <w:rPr>
        <w:rFonts w:ascii="Arial" w:hAnsi="Arial" w:cs="Arial"/>
        <w:color w:val="0000FF"/>
        <w:sz w:val="18"/>
      </w:rPr>
    </w:pPr>
    <w:r w:rsidRPr="00607AC7">
      <w:rPr>
        <w:rFonts w:ascii="Arial" w:hAnsi="Arial" w:cs="Arial"/>
        <w:color w:val="0000FF"/>
        <w:sz w:val="18"/>
      </w:rPr>
      <w:t xml:space="preserve">Viale F. </w:t>
    </w:r>
    <w:proofErr w:type="spellStart"/>
    <w:r w:rsidRPr="00607AC7">
      <w:rPr>
        <w:rFonts w:ascii="Arial" w:hAnsi="Arial" w:cs="Arial"/>
        <w:color w:val="0000FF"/>
        <w:sz w:val="18"/>
      </w:rPr>
      <w:t>Rodolfi</w:t>
    </w:r>
    <w:proofErr w:type="spellEnd"/>
    <w:r w:rsidRPr="00607AC7">
      <w:rPr>
        <w:rFonts w:ascii="Arial" w:hAnsi="Arial" w:cs="Arial"/>
        <w:color w:val="0000FF"/>
        <w:sz w:val="18"/>
      </w:rPr>
      <w:t xml:space="preserve"> n. 37 – 36100 VICENZA</w:t>
    </w:r>
  </w:p>
  <w:p w14:paraId="4900E7D9" w14:textId="77777777" w:rsidR="00172E8B" w:rsidRPr="00607AC7" w:rsidRDefault="00172E8B" w:rsidP="00172E8B">
    <w:pPr>
      <w:spacing w:after="0"/>
      <w:jc w:val="center"/>
      <w:rPr>
        <w:rFonts w:ascii="Arial" w:hAnsi="Arial" w:cs="Arial"/>
        <w:color w:val="0000FF"/>
        <w:sz w:val="16"/>
      </w:rPr>
    </w:pPr>
    <w:r w:rsidRPr="00607AC7">
      <w:rPr>
        <w:rFonts w:ascii="Arial" w:hAnsi="Arial" w:cs="Arial"/>
        <w:color w:val="0000FF"/>
        <w:sz w:val="16"/>
      </w:rPr>
      <w:t xml:space="preserve">                      COD. REGIONE 050–COD. </w:t>
    </w:r>
    <w:proofErr w:type="gramStart"/>
    <w:r w:rsidRPr="00607AC7">
      <w:rPr>
        <w:rFonts w:ascii="Arial" w:hAnsi="Arial" w:cs="Arial"/>
        <w:color w:val="0000FF"/>
        <w:sz w:val="16"/>
      </w:rPr>
      <w:t>U.L.SS.508  COD.FISC</w:t>
    </w:r>
    <w:proofErr w:type="gramEnd"/>
    <w:r w:rsidRPr="00607AC7">
      <w:rPr>
        <w:rFonts w:ascii="Arial" w:hAnsi="Arial" w:cs="Arial"/>
        <w:color w:val="0000FF"/>
        <w:sz w:val="16"/>
      </w:rPr>
      <w:t xml:space="preserve">. E P.IVA 02441500242–Cod. </w:t>
    </w:r>
    <w:proofErr w:type="spellStart"/>
    <w:r w:rsidRPr="00607AC7">
      <w:rPr>
        <w:rFonts w:ascii="Arial" w:hAnsi="Arial" w:cs="Arial"/>
        <w:color w:val="0000FF"/>
        <w:sz w:val="16"/>
      </w:rPr>
      <w:t>iPA</w:t>
    </w:r>
    <w:proofErr w:type="spellEnd"/>
    <w:r w:rsidRPr="00607AC7">
      <w:rPr>
        <w:rFonts w:ascii="Arial" w:hAnsi="Arial" w:cs="Arial"/>
        <w:color w:val="0000FF"/>
        <w:sz w:val="16"/>
      </w:rPr>
      <w:t xml:space="preserve"> AUV</w:t>
    </w:r>
  </w:p>
  <w:p w14:paraId="42CB4A58" w14:textId="77777777" w:rsidR="00172E8B" w:rsidRPr="00607AC7" w:rsidRDefault="00172E8B" w:rsidP="00172E8B">
    <w:pPr>
      <w:tabs>
        <w:tab w:val="left" w:pos="567"/>
      </w:tabs>
      <w:spacing w:after="0"/>
      <w:jc w:val="center"/>
      <w:rPr>
        <w:rFonts w:ascii="Arial" w:hAnsi="Arial" w:cs="Arial"/>
        <w:color w:val="0000FF"/>
        <w:sz w:val="16"/>
        <w:lang w:val="en-US"/>
      </w:rPr>
    </w:pPr>
    <w:r w:rsidRPr="00607AC7">
      <w:rPr>
        <w:rFonts w:ascii="Arial" w:hAnsi="Arial" w:cs="Arial"/>
        <w:color w:val="0000FF"/>
        <w:sz w:val="16"/>
        <w:lang w:val="en-US"/>
      </w:rPr>
      <w:t xml:space="preserve">Tel.  0444 753111 - </w:t>
    </w:r>
    <w:proofErr w:type="gramStart"/>
    <w:r w:rsidRPr="00607AC7">
      <w:rPr>
        <w:rFonts w:ascii="Arial" w:hAnsi="Arial" w:cs="Arial"/>
        <w:color w:val="0000FF"/>
        <w:sz w:val="16"/>
        <w:lang w:val="en-US"/>
      </w:rPr>
      <w:t>Fax  0444</w:t>
    </w:r>
    <w:proofErr w:type="gramEnd"/>
    <w:r w:rsidRPr="00607AC7">
      <w:rPr>
        <w:rFonts w:ascii="Arial" w:hAnsi="Arial" w:cs="Arial"/>
        <w:color w:val="0000FF"/>
        <w:sz w:val="16"/>
        <w:lang w:val="en-US"/>
      </w:rPr>
      <w:t xml:space="preserve"> 753809 Mail  protocollo@aulss8.veneto.it </w:t>
    </w:r>
  </w:p>
  <w:p w14:paraId="0BEFFBFF" w14:textId="77777777" w:rsidR="00172E8B" w:rsidRPr="00607AC7" w:rsidRDefault="00172E8B" w:rsidP="00172E8B">
    <w:pPr>
      <w:tabs>
        <w:tab w:val="left" w:pos="567"/>
      </w:tabs>
      <w:spacing w:after="0"/>
      <w:jc w:val="center"/>
      <w:rPr>
        <w:rFonts w:ascii="Arial" w:hAnsi="Arial" w:cs="Arial"/>
        <w:color w:val="0000FF"/>
        <w:sz w:val="16"/>
      </w:rPr>
    </w:pPr>
    <w:r w:rsidRPr="00607AC7">
      <w:rPr>
        <w:rFonts w:ascii="Arial" w:hAnsi="Arial" w:cs="Arial"/>
        <w:color w:val="0000FF"/>
        <w:sz w:val="16"/>
      </w:rPr>
      <w:t>PEC protocollo.centrale.aulss8@pecveneto.it</w:t>
    </w:r>
  </w:p>
  <w:p w14:paraId="10A319F1" w14:textId="77777777" w:rsidR="00172E8B" w:rsidRDefault="00172E8B" w:rsidP="00172E8B">
    <w:pPr>
      <w:pStyle w:val="Intestazione"/>
      <w:jc w:val="center"/>
    </w:pPr>
    <w:r>
      <w:rPr>
        <w:b/>
        <w:color w:val="0000FF"/>
        <w:sz w:val="16"/>
      </w:rPr>
      <w:t>www.aulss8.veneto.it</w:t>
    </w:r>
  </w:p>
  <w:p w14:paraId="5C26DDC8" w14:textId="77777777" w:rsidR="00172E8B" w:rsidRDefault="00172E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4301D"/>
    <w:multiLevelType w:val="hybridMultilevel"/>
    <w:tmpl w:val="6FCE8D3E"/>
    <w:lvl w:ilvl="0" w:tplc="82103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8D"/>
    <w:rsid w:val="0000250B"/>
    <w:rsid w:val="00086C31"/>
    <w:rsid w:val="00093923"/>
    <w:rsid w:val="001338BC"/>
    <w:rsid w:val="00171EFA"/>
    <w:rsid w:val="00172E8B"/>
    <w:rsid w:val="0017308D"/>
    <w:rsid w:val="001B6F2E"/>
    <w:rsid w:val="00312CB0"/>
    <w:rsid w:val="004D3622"/>
    <w:rsid w:val="005337AA"/>
    <w:rsid w:val="00607AC7"/>
    <w:rsid w:val="00742DE9"/>
    <w:rsid w:val="00755846"/>
    <w:rsid w:val="00A26A8A"/>
    <w:rsid w:val="00A8200D"/>
    <w:rsid w:val="00A901D1"/>
    <w:rsid w:val="00A97518"/>
    <w:rsid w:val="00AF196A"/>
    <w:rsid w:val="00C07974"/>
    <w:rsid w:val="00C16845"/>
    <w:rsid w:val="00C55409"/>
    <w:rsid w:val="00C80ECD"/>
    <w:rsid w:val="00D6691B"/>
    <w:rsid w:val="00DE58F6"/>
    <w:rsid w:val="00E01D06"/>
    <w:rsid w:val="00FA0ED9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12E71C"/>
  <w15:chartTrackingRefBased/>
  <w15:docId w15:val="{50F8D6EC-0D81-4490-8179-0EDE1166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07AC7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58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AC7"/>
  </w:style>
  <w:style w:type="paragraph" w:styleId="Pidipagina">
    <w:name w:val="footer"/>
    <w:basedOn w:val="Normale"/>
    <w:link w:val="PidipaginaCarattere"/>
    <w:uiPriority w:val="99"/>
    <w:unhideWhenUsed/>
    <w:rsid w:val="00607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AC7"/>
  </w:style>
  <w:style w:type="character" w:customStyle="1" w:styleId="Titolo1Carattere">
    <w:name w:val="Titolo 1 Carattere"/>
    <w:basedOn w:val="Carpredefinitoparagrafo"/>
    <w:link w:val="Titolo1"/>
    <w:rsid w:val="00607AC7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00250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02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25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25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25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250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50B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338BC"/>
    <w:pPr>
      <w:spacing w:after="0" w:line="240" w:lineRule="auto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58F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grassetto">
    <w:name w:val="Strong"/>
    <w:basedOn w:val="Carpredefinitoparagrafo"/>
    <w:uiPriority w:val="22"/>
    <w:qFormat/>
    <w:rsid w:val="00DE5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ULSS6</Company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Giavarina</dc:creator>
  <cp:keywords/>
  <dc:description/>
  <cp:lastModifiedBy>Marina Favara</cp:lastModifiedBy>
  <cp:revision>2</cp:revision>
  <cp:lastPrinted>2019-07-19T10:06:00Z</cp:lastPrinted>
  <dcterms:created xsi:type="dcterms:W3CDTF">2019-08-01T10:46:00Z</dcterms:created>
  <dcterms:modified xsi:type="dcterms:W3CDTF">2019-08-01T10:46:00Z</dcterms:modified>
</cp:coreProperties>
</file>